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Банковская отчетность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 xml:space="preserve">                                                          +--------------+-----------------------------------------+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 xml:space="preserve">                                                          |Код территории|   Код кредитной организации (филиала)   |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 xml:space="preserve">                                                          |  по ОКАТО    +-----------------+-----------------------+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 xml:space="preserve">                                                          |              |    по ОКПО      | Регистрационный номер |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 xml:space="preserve">                                                          |              |                 |  (/порядковый номер)  |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 xml:space="preserve">                                                          +--------------+-----------------+-----------------------+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 xml:space="preserve">                                                          |45286585      |58986098         |       3407            |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 xml:space="preserve">                                                          +--------------+-----------------+-----------------------+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 xml:space="preserve">                             РАСЧЕТ СОБСТВЕ</w:t>
      </w:r>
      <w:proofErr w:type="gramStart"/>
      <w:r w:rsidRPr="000E5765">
        <w:rPr>
          <w:rFonts w:ascii="Courier New" w:hAnsi="Courier New" w:cs="Courier New"/>
          <w:sz w:val="12"/>
          <w:szCs w:val="12"/>
        </w:rPr>
        <w:t>H</w:t>
      </w:r>
      <w:proofErr w:type="gramEnd"/>
      <w:r w:rsidRPr="000E5765">
        <w:rPr>
          <w:rFonts w:ascii="Courier New" w:hAnsi="Courier New" w:cs="Courier New"/>
          <w:sz w:val="12"/>
          <w:szCs w:val="12"/>
        </w:rPr>
        <w:t>НЫХ СРЕДСТВ (КАПИТАЛА) ("БАЗЕЛЬ III")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 xml:space="preserve">                                        по состоянию на 01.12.2018 г.</w:t>
      </w:r>
      <w:bookmarkStart w:id="0" w:name="_GoBack"/>
      <w:bookmarkEnd w:id="0"/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Полное или сокращенное фирменное наименование кредитной организации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БНП ПАРИБА БАНК АО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Адрес (место нахождения) кредитной организации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 xml:space="preserve">125047, Москва, </w:t>
      </w:r>
      <w:proofErr w:type="spellStart"/>
      <w:proofErr w:type="gramStart"/>
      <w:r w:rsidRPr="000E5765">
        <w:rPr>
          <w:rFonts w:ascii="Courier New" w:hAnsi="Courier New" w:cs="Courier New"/>
          <w:sz w:val="12"/>
          <w:szCs w:val="12"/>
        </w:rPr>
        <w:t>ул</w:t>
      </w:r>
      <w:proofErr w:type="spellEnd"/>
      <w:proofErr w:type="gramEnd"/>
      <w:r w:rsidRPr="000E5765">
        <w:rPr>
          <w:rFonts w:ascii="Courier New" w:hAnsi="Courier New" w:cs="Courier New"/>
          <w:sz w:val="12"/>
          <w:szCs w:val="12"/>
        </w:rPr>
        <w:t xml:space="preserve"> Лесная., д.5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Код формы по ОКУД 0409123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Месячная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</w:t>
      </w:r>
      <w:proofErr w:type="spellStart"/>
      <w:r w:rsidRPr="000E5765">
        <w:rPr>
          <w:rFonts w:ascii="Courier New" w:hAnsi="Courier New" w:cs="Courier New"/>
          <w:sz w:val="12"/>
          <w:szCs w:val="12"/>
        </w:rPr>
        <w:t>тыс</w:t>
      </w:r>
      <w:proofErr w:type="gramStart"/>
      <w:r w:rsidRPr="000E5765">
        <w:rPr>
          <w:rFonts w:ascii="Courier New" w:hAnsi="Courier New" w:cs="Courier New"/>
          <w:sz w:val="12"/>
          <w:szCs w:val="12"/>
        </w:rPr>
        <w:t>.р</w:t>
      </w:r>
      <w:proofErr w:type="gramEnd"/>
      <w:r w:rsidRPr="000E5765">
        <w:rPr>
          <w:rFonts w:ascii="Courier New" w:hAnsi="Courier New" w:cs="Courier New"/>
          <w:sz w:val="12"/>
          <w:szCs w:val="12"/>
        </w:rPr>
        <w:t>уб</w:t>
      </w:r>
      <w:proofErr w:type="spellEnd"/>
      <w:r w:rsidRPr="000E5765">
        <w:rPr>
          <w:rFonts w:ascii="Courier New" w:hAnsi="Courier New" w:cs="Courier New"/>
          <w:sz w:val="12"/>
          <w:szCs w:val="12"/>
        </w:rPr>
        <w:t>.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|             |                                                                                   |                |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 xml:space="preserve">|    Номер    |                       Наименование показателя                                     |  Остаток  </w:t>
      </w:r>
      <w:proofErr w:type="gramStart"/>
      <w:r w:rsidRPr="000E5765">
        <w:rPr>
          <w:rFonts w:ascii="Courier New" w:hAnsi="Courier New" w:cs="Courier New"/>
          <w:sz w:val="12"/>
          <w:szCs w:val="12"/>
        </w:rPr>
        <w:t>на</w:t>
      </w:r>
      <w:proofErr w:type="gramEnd"/>
      <w:r w:rsidRPr="000E5765">
        <w:rPr>
          <w:rFonts w:ascii="Courier New" w:hAnsi="Courier New" w:cs="Courier New"/>
          <w:sz w:val="12"/>
          <w:szCs w:val="12"/>
        </w:rPr>
        <w:t xml:space="preserve">   |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|   строки    |                                                                                   | отчетную дату  |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|             |                                                                                   |                |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|      1      |                                         2                                         |        3       |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| 000         | Собственные средства (капитал), итого,                                            |                |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|             | в том числе:                                                                      |       13284839 |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lastRenderedPageBreak/>
        <w:t>| 100         |Источники базового капитала:                                                       |        8338844 |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| 100.1       |Уставный капитал кредитной организации:                                            |        5798193 |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| 100.1.1     |</w:t>
      </w:r>
      <w:proofErr w:type="gramStart"/>
      <w:r w:rsidRPr="000E5765">
        <w:rPr>
          <w:rFonts w:ascii="Courier New" w:hAnsi="Courier New" w:cs="Courier New"/>
          <w:sz w:val="12"/>
          <w:szCs w:val="12"/>
        </w:rPr>
        <w:t>сформированный</w:t>
      </w:r>
      <w:proofErr w:type="gramEnd"/>
      <w:r w:rsidRPr="000E5765">
        <w:rPr>
          <w:rFonts w:ascii="Courier New" w:hAnsi="Courier New" w:cs="Courier New"/>
          <w:sz w:val="12"/>
          <w:szCs w:val="12"/>
        </w:rPr>
        <w:t xml:space="preserve"> обыкновенными акциями                                               |        5798193 |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| 100.1.2     |</w:t>
      </w:r>
      <w:proofErr w:type="gramStart"/>
      <w:r w:rsidRPr="000E5765">
        <w:rPr>
          <w:rFonts w:ascii="Courier New" w:hAnsi="Courier New" w:cs="Courier New"/>
          <w:sz w:val="12"/>
          <w:szCs w:val="12"/>
        </w:rPr>
        <w:t>сформированный</w:t>
      </w:r>
      <w:proofErr w:type="gramEnd"/>
      <w:r w:rsidRPr="000E5765">
        <w:rPr>
          <w:rFonts w:ascii="Courier New" w:hAnsi="Courier New" w:cs="Courier New"/>
          <w:sz w:val="12"/>
          <w:szCs w:val="12"/>
        </w:rPr>
        <w:t xml:space="preserve"> привилегированными акциями                                          |              0 |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| 100.1.3     |</w:t>
      </w:r>
      <w:proofErr w:type="gramStart"/>
      <w:r w:rsidRPr="000E5765">
        <w:rPr>
          <w:rFonts w:ascii="Courier New" w:hAnsi="Courier New" w:cs="Courier New"/>
          <w:sz w:val="12"/>
          <w:szCs w:val="12"/>
        </w:rPr>
        <w:t>сформированный</w:t>
      </w:r>
      <w:proofErr w:type="gramEnd"/>
      <w:r w:rsidRPr="000E5765">
        <w:rPr>
          <w:rFonts w:ascii="Courier New" w:hAnsi="Courier New" w:cs="Courier New"/>
          <w:sz w:val="12"/>
          <w:szCs w:val="12"/>
        </w:rPr>
        <w:t xml:space="preserve"> долями                                                              |              0 |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| 100.2       |Эмиссионный доход:                                                                 |         392546 |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| 100.2.1     |кредитной организации в организационно-правовой форме акционерного общества, всего,|                |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|             | в том числе:                                                                      |         392546 |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| 100.2.1.1   |</w:t>
      </w:r>
      <w:proofErr w:type="gramStart"/>
      <w:r w:rsidRPr="000E5765">
        <w:rPr>
          <w:rFonts w:ascii="Courier New" w:hAnsi="Courier New" w:cs="Courier New"/>
          <w:sz w:val="12"/>
          <w:szCs w:val="12"/>
        </w:rPr>
        <w:t>сформированный</w:t>
      </w:r>
      <w:proofErr w:type="gramEnd"/>
      <w:r w:rsidRPr="000E5765">
        <w:rPr>
          <w:rFonts w:ascii="Courier New" w:hAnsi="Courier New" w:cs="Courier New"/>
          <w:sz w:val="12"/>
          <w:szCs w:val="12"/>
        </w:rPr>
        <w:t xml:space="preserve"> при размещении обыкновенных акций                                   |         392546 |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| 100.2.1.2   |</w:t>
      </w:r>
      <w:proofErr w:type="gramStart"/>
      <w:r w:rsidRPr="000E5765">
        <w:rPr>
          <w:rFonts w:ascii="Courier New" w:hAnsi="Courier New" w:cs="Courier New"/>
          <w:sz w:val="12"/>
          <w:szCs w:val="12"/>
        </w:rPr>
        <w:t>сформированный</w:t>
      </w:r>
      <w:proofErr w:type="gramEnd"/>
      <w:r w:rsidRPr="000E5765">
        <w:rPr>
          <w:rFonts w:ascii="Courier New" w:hAnsi="Courier New" w:cs="Courier New"/>
          <w:sz w:val="12"/>
          <w:szCs w:val="12"/>
        </w:rPr>
        <w:t xml:space="preserve"> при размещении привилегированных акций                              |              0 |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 xml:space="preserve">| 100.2.2     |кредитной организации в организационно-правовой форме общества </w:t>
      </w:r>
      <w:proofErr w:type="gramStart"/>
      <w:r w:rsidRPr="000E5765">
        <w:rPr>
          <w:rFonts w:ascii="Courier New" w:hAnsi="Courier New" w:cs="Courier New"/>
          <w:sz w:val="12"/>
          <w:szCs w:val="12"/>
        </w:rPr>
        <w:t>с</w:t>
      </w:r>
      <w:proofErr w:type="gramEnd"/>
      <w:r w:rsidRPr="000E5765">
        <w:rPr>
          <w:rFonts w:ascii="Courier New" w:hAnsi="Courier New" w:cs="Courier New"/>
          <w:sz w:val="12"/>
          <w:szCs w:val="12"/>
        </w:rPr>
        <w:t xml:space="preserve"> ограниченной      |                |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|             | ответственностью                                                                  |              0 |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| 100.3       |Часть резервного фонда кредитной организации, сформированная за счет прибыли       |                |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|             | предшествующих лет                                                                |         289910 |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| 100.4       |Часть резервного фонда кредитной организации, сформированная за счет прибыли       |                |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|             | текущего года                                                                     |              0 |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| 100.5       |Прибыль текущего года в части, подтвержденной аудиторской организацией, всего,     |                |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|             | в том числе:                                                                      |              0 |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lastRenderedPageBreak/>
        <w:t>+-------------+-----------------------------------------------------------------------------------+----------------+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 xml:space="preserve">| 100.5.1     |величина резерва (резервов), фактически </w:t>
      </w:r>
      <w:proofErr w:type="spellStart"/>
      <w:r w:rsidRPr="000E5765">
        <w:rPr>
          <w:rFonts w:ascii="Courier New" w:hAnsi="Courier New" w:cs="Courier New"/>
          <w:sz w:val="12"/>
          <w:szCs w:val="12"/>
        </w:rPr>
        <w:t>недосозданного</w:t>
      </w:r>
      <w:proofErr w:type="spellEnd"/>
      <w:r w:rsidRPr="000E5765">
        <w:rPr>
          <w:rFonts w:ascii="Courier New" w:hAnsi="Courier New" w:cs="Courier New"/>
          <w:sz w:val="12"/>
          <w:szCs w:val="12"/>
        </w:rPr>
        <w:t xml:space="preserve"> кредитной организацией </w:t>
      </w:r>
      <w:proofErr w:type="gramStart"/>
      <w:r w:rsidRPr="000E5765">
        <w:rPr>
          <w:rFonts w:ascii="Courier New" w:hAnsi="Courier New" w:cs="Courier New"/>
          <w:sz w:val="12"/>
          <w:szCs w:val="12"/>
        </w:rPr>
        <w:t>по</w:t>
      </w:r>
      <w:proofErr w:type="gramEnd"/>
      <w:r w:rsidRPr="000E5765">
        <w:rPr>
          <w:rFonts w:ascii="Courier New" w:hAnsi="Courier New" w:cs="Courier New"/>
          <w:sz w:val="12"/>
          <w:szCs w:val="12"/>
        </w:rPr>
        <w:t xml:space="preserve">   |                |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|             |сравнению с величиной, требуемой в соответствии с нормативными актами Банка России,|                |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|             | всего, в том числе в соответствии:                                                |              0 |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| 100.5.1.1   |с Положением Банка России № 590-П                                                  |              0 |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| 100.5.1.2   |с Положением Банка России № 283-П                                                  |              0 |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| 100.5.1.3   |с Указанием Банка России № 1584-У                                                  |              0 |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| 100.5.1.4   |с Указанием Банка России № 2732-У                                                  |              0 |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| 100.5.2     |переоценка ценных бумаг, справедливая стоимость которых определяется иначе, чем    |                |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|             |средневзвешенная цена, раскрываемая организатором торговли на рынке ценных бумаг   |              0 |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| 100.6       |Прибыль предшествующих лет, данные о которой подтверждены аудиторской организацией,|                |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|             | всего, в том числе:                                                               |        1858195 |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 xml:space="preserve">| 100.6.1     |величина резерва (резервов), фактически </w:t>
      </w:r>
      <w:proofErr w:type="spellStart"/>
      <w:r w:rsidRPr="000E5765">
        <w:rPr>
          <w:rFonts w:ascii="Courier New" w:hAnsi="Courier New" w:cs="Courier New"/>
          <w:sz w:val="12"/>
          <w:szCs w:val="12"/>
        </w:rPr>
        <w:t>недосозданного</w:t>
      </w:r>
      <w:proofErr w:type="spellEnd"/>
      <w:r w:rsidRPr="000E5765">
        <w:rPr>
          <w:rFonts w:ascii="Courier New" w:hAnsi="Courier New" w:cs="Courier New"/>
          <w:sz w:val="12"/>
          <w:szCs w:val="12"/>
        </w:rPr>
        <w:t xml:space="preserve"> кредитной организацией </w:t>
      </w:r>
      <w:proofErr w:type="gramStart"/>
      <w:r w:rsidRPr="000E5765">
        <w:rPr>
          <w:rFonts w:ascii="Courier New" w:hAnsi="Courier New" w:cs="Courier New"/>
          <w:sz w:val="12"/>
          <w:szCs w:val="12"/>
        </w:rPr>
        <w:t>по</w:t>
      </w:r>
      <w:proofErr w:type="gramEnd"/>
      <w:r w:rsidRPr="000E5765">
        <w:rPr>
          <w:rFonts w:ascii="Courier New" w:hAnsi="Courier New" w:cs="Courier New"/>
          <w:sz w:val="12"/>
          <w:szCs w:val="12"/>
        </w:rPr>
        <w:t xml:space="preserve">   |                |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|             |сравнению с величиной, требуемой в соответствии с нормативными актами Банка России,|                |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|             | всего, в том числе в соответствии:                                                |              0 |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| 100.6.1.1   |с Положением Банка России № 590-П                                                  |              0 |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| 100.6.1.2   |с Положением Банка России № 283-П                                                  |              0 |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| 100.6.1.3   |с Указанием Банка России № 1584-У                                                  |              0 |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| 100.6.1.4   |с Указанием Банка России № 2732-У                                                  |              0 |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| 100.6.2     |переоценка ценных бумаг, справедливая стоимость которых определяется иначе, чем    |                |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|             |средневзвешенная цена, раскрываемая организатором торговли на рынке ценных бумаг   |              0 |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| 101         |Показатели, уменьшающие сумму источников базового капитала:                        |          30838 |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| 101.1       |Нематериальные активы, всего, в том числе:                                         |          30838 |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 xml:space="preserve">| 101.1.1     |нематериальные активы, отчужденные при осуществлении операций, совершаемых </w:t>
      </w:r>
      <w:proofErr w:type="gramStart"/>
      <w:r w:rsidRPr="000E5765">
        <w:rPr>
          <w:rFonts w:ascii="Courier New" w:hAnsi="Courier New" w:cs="Courier New"/>
          <w:sz w:val="12"/>
          <w:szCs w:val="12"/>
        </w:rPr>
        <w:t>на</w:t>
      </w:r>
      <w:proofErr w:type="gramEnd"/>
      <w:r w:rsidRPr="000E5765">
        <w:rPr>
          <w:rFonts w:ascii="Courier New" w:hAnsi="Courier New" w:cs="Courier New"/>
          <w:sz w:val="12"/>
          <w:szCs w:val="12"/>
        </w:rPr>
        <w:t xml:space="preserve">      |                |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|             |возвратной основе без прекращения признания                                        |              0 |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| 101.1.2     |нематериальные активы, находящиеся под управлением управляющих компаний            |              0 |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 xml:space="preserve">| 101.2       |Сумма налога на прибыль, подлежащая возмещению в будущих отчетных периодах </w:t>
      </w:r>
      <w:proofErr w:type="gramStart"/>
      <w:r w:rsidRPr="000E5765">
        <w:rPr>
          <w:rFonts w:ascii="Courier New" w:hAnsi="Courier New" w:cs="Courier New"/>
          <w:sz w:val="12"/>
          <w:szCs w:val="12"/>
        </w:rPr>
        <w:t>в</w:t>
      </w:r>
      <w:proofErr w:type="gramEnd"/>
      <w:r w:rsidRPr="000E5765">
        <w:rPr>
          <w:rFonts w:ascii="Courier New" w:hAnsi="Courier New" w:cs="Courier New"/>
          <w:sz w:val="12"/>
          <w:szCs w:val="12"/>
        </w:rPr>
        <w:t xml:space="preserve">       |                |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 xml:space="preserve">|             </w:t>
      </w:r>
      <w:proofErr w:type="gramStart"/>
      <w:r w:rsidRPr="000E5765">
        <w:rPr>
          <w:rFonts w:ascii="Courier New" w:hAnsi="Courier New" w:cs="Courier New"/>
          <w:sz w:val="12"/>
          <w:szCs w:val="12"/>
        </w:rPr>
        <w:t>отношении</w:t>
      </w:r>
      <w:proofErr w:type="gramEnd"/>
      <w:r w:rsidRPr="000E5765">
        <w:rPr>
          <w:rFonts w:ascii="Courier New" w:hAnsi="Courier New" w:cs="Courier New"/>
          <w:sz w:val="12"/>
          <w:szCs w:val="12"/>
        </w:rPr>
        <w:t xml:space="preserve"> перенесенных на будущее убытков, учитываемых при расчете налога на прибыль|              0 |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 xml:space="preserve">| 101.3       |Сумма налога на прибыль, подлежащая возмещению в будущих отчетных периодах </w:t>
      </w:r>
      <w:proofErr w:type="gramStart"/>
      <w:r w:rsidRPr="000E5765">
        <w:rPr>
          <w:rFonts w:ascii="Courier New" w:hAnsi="Courier New" w:cs="Courier New"/>
          <w:sz w:val="12"/>
          <w:szCs w:val="12"/>
        </w:rPr>
        <w:t>в</w:t>
      </w:r>
      <w:proofErr w:type="gramEnd"/>
      <w:r w:rsidRPr="000E5765">
        <w:rPr>
          <w:rFonts w:ascii="Courier New" w:hAnsi="Courier New" w:cs="Courier New"/>
          <w:sz w:val="12"/>
          <w:szCs w:val="12"/>
        </w:rPr>
        <w:t xml:space="preserve">       |                |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|             |</w:t>
      </w:r>
      <w:proofErr w:type="gramStart"/>
      <w:r w:rsidRPr="000E5765">
        <w:rPr>
          <w:rFonts w:ascii="Courier New" w:hAnsi="Courier New" w:cs="Courier New"/>
          <w:sz w:val="12"/>
          <w:szCs w:val="12"/>
        </w:rPr>
        <w:t>отношении</w:t>
      </w:r>
      <w:proofErr w:type="gramEnd"/>
      <w:r w:rsidRPr="000E5765">
        <w:rPr>
          <w:rFonts w:ascii="Courier New" w:hAnsi="Courier New" w:cs="Courier New"/>
          <w:sz w:val="12"/>
          <w:szCs w:val="12"/>
        </w:rPr>
        <w:t xml:space="preserve"> вычитаемых временных разниц                                              |              0 |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| 101.4       |Вложения в собственные обыкновенные акции, привилегированные акции и иные источники|                |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|             | собственных средств (капитала), всего, в том числе:                               |              0 |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| 101.4.1     |прямые вложения                                                                    |              0 |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proofErr w:type="gramStart"/>
      <w:r w:rsidRPr="000E5765">
        <w:rPr>
          <w:rFonts w:ascii="Courier New" w:hAnsi="Courier New" w:cs="Courier New"/>
          <w:sz w:val="12"/>
          <w:szCs w:val="12"/>
        </w:rPr>
        <w:t>| 101.4.2     |косвенные (через третьих лиц) вложения за счет денежных средств (в том числе за    |                |</w:t>
      </w:r>
      <w:proofErr w:type="gramEnd"/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|             |счет ссуды) и (или) иного имущества, предоставленного самой кредитной организацией,|                |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 xml:space="preserve">|             |и (или) имущества, предоставленного третьими лицами, в случае, если </w:t>
      </w:r>
      <w:proofErr w:type="gramStart"/>
      <w:r w:rsidRPr="000E5765">
        <w:rPr>
          <w:rFonts w:ascii="Courier New" w:hAnsi="Courier New" w:cs="Courier New"/>
          <w:sz w:val="12"/>
          <w:szCs w:val="12"/>
        </w:rPr>
        <w:t>кредитная</w:t>
      </w:r>
      <w:proofErr w:type="gramEnd"/>
      <w:r w:rsidRPr="000E5765">
        <w:rPr>
          <w:rFonts w:ascii="Courier New" w:hAnsi="Courier New" w:cs="Courier New"/>
          <w:sz w:val="12"/>
          <w:szCs w:val="12"/>
        </w:rPr>
        <w:t xml:space="preserve">      |                |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|             |организация прямо или косвенно (через третьих лиц) приняла на себя риски, возникшие|                |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proofErr w:type="gramStart"/>
      <w:r w:rsidRPr="000E5765">
        <w:rPr>
          <w:rFonts w:ascii="Courier New" w:hAnsi="Courier New" w:cs="Courier New"/>
          <w:sz w:val="12"/>
          <w:szCs w:val="12"/>
        </w:rPr>
        <w:t>|             |в связи с предоставлением указанного имущества (за исключением встречных вложений  |                |</w:t>
      </w:r>
      <w:proofErr w:type="gramEnd"/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|             |кредитной организации и финансовой организации)                                    |              0 |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| 101.4.3     |вложения, отчужденные при осуществлении операций, совершаемых на возвратной основе |                |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|             |без прекращения признания                                                          |              0 |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| 101.4.4     |вложения, находящиеся под управлением управляющих компаний                         |              0 |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| 101.4.5     |иные вложения в источники собственных средств (капитала)                           |              0 |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| 101.5       |Вложения в доли участников, а также перешедшие к кредитной организации доли        |                |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|             |участников, всего, в том числе:                                                    |              0 |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 xml:space="preserve">| 101.5.1     |перешедшие к кредитной организации доли участников, подавших заявление о выходе </w:t>
      </w:r>
      <w:proofErr w:type="gramStart"/>
      <w:r w:rsidRPr="000E5765">
        <w:rPr>
          <w:rFonts w:ascii="Courier New" w:hAnsi="Courier New" w:cs="Courier New"/>
          <w:sz w:val="12"/>
          <w:szCs w:val="12"/>
        </w:rPr>
        <w:t>из</w:t>
      </w:r>
      <w:proofErr w:type="gramEnd"/>
      <w:r w:rsidRPr="000E5765">
        <w:rPr>
          <w:rFonts w:ascii="Courier New" w:hAnsi="Courier New" w:cs="Courier New"/>
          <w:sz w:val="12"/>
          <w:szCs w:val="12"/>
        </w:rPr>
        <w:t xml:space="preserve"> |                |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 xml:space="preserve">|             |состава участников кредитной организации в организационно-правовой форме общества </w:t>
      </w:r>
      <w:proofErr w:type="gramStart"/>
      <w:r w:rsidRPr="000E5765">
        <w:rPr>
          <w:rFonts w:ascii="Courier New" w:hAnsi="Courier New" w:cs="Courier New"/>
          <w:sz w:val="12"/>
          <w:szCs w:val="12"/>
        </w:rPr>
        <w:t>с</w:t>
      </w:r>
      <w:proofErr w:type="gramEnd"/>
      <w:r w:rsidRPr="000E5765">
        <w:rPr>
          <w:rFonts w:ascii="Courier New" w:hAnsi="Courier New" w:cs="Courier New"/>
          <w:sz w:val="12"/>
          <w:szCs w:val="12"/>
        </w:rPr>
        <w:t>|                |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|             |ограниченной (или дополнительной) ответственностью в соответствии со статьей 26    |                |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|             |Федерального закона № 14-ФЗ                                                        |              0 |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| 101.5.2     |вложения в доли участников                                                         |              0 |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| 101.5.3     |вложения, находящиеся под управлением управляющих компаний                         |              0 |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| 101.6       |Доли участников, приобретенные третьими лицами                                     |              0 |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| 101.7       |Доли участников кредитной организации, по которым у кредитной организации возникло |                |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|             |обязательство об их обратном выкупе на иных основаниях                             |              0 |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| 101.8       |Убытки предшествующих лет, всего, в том числе:                                     |              0 |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 xml:space="preserve">| 101.8.1     |величина резерва (резервов), фактически </w:t>
      </w:r>
      <w:proofErr w:type="spellStart"/>
      <w:r w:rsidRPr="000E5765">
        <w:rPr>
          <w:rFonts w:ascii="Courier New" w:hAnsi="Courier New" w:cs="Courier New"/>
          <w:sz w:val="12"/>
          <w:szCs w:val="12"/>
        </w:rPr>
        <w:t>недосозданного</w:t>
      </w:r>
      <w:proofErr w:type="spellEnd"/>
      <w:r w:rsidRPr="000E5765">
        <w:rPr>
          <w:rFonts w:ascii="Courier New" w:hAnsi="Courier New" w:cs="Courier New"/>
          <w:sz w:val="12"/>
          <w:szCs w:val="12"/>
        </w:rPr>
        <w:t xml:space="preserve"> кредитной организацией </w:t>
      </w:r>
      <w:proofErr w:type="gramStart"/>
      <w:r w:rsidRPr="000E5765">
        <w:rPr>
          <w:rFonts w:ascii="Courier New" w:hAnsi="Courier New" w:cs="Courier New"/>
          <w:sz w:val="12"/>
          <w:szCs w:val="12"/>
        </w:rPr>
        <w:t>по</w:t>
      </w:r>
      <w:proofErr w:type="gramEnd"/>
      <w:r w:rsidRPr="000E5765">
        <w:rPr>
          <w:rFonts w:ascii="Courier New" w:hAnsi="Courier New" w:cs="Courier New"/>
          <w:sz w:val="12"/>
          <w:szCs w:val="12"/>
        </w:rPr>
        <w:t xml:space="preserve">   |                |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|             |сравнению с величиной, требуемой в соответствии с нормативными актами Банка России,|                |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|             |всего, в том числе в соответствии:                                                 |              0 |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| 101.8.1.1   |с Положением Банка России № 590-П                                                  |              0 |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| 101.8.1.2   |с Положением Банка России № 283-П                                                  |              0 |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| 101.8.1.3   |с Указанием Банка России № 1584-У                                                  |              0 |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| 101.8.1.4   |с Указанием Банка России № 2732-У                                                  |              0 |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| 101.8.2     |переоценка ценных бумаг, справедливая стоимость которых определяется иначе, чем    |                |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|             |средневзвешенная цена, раскрываемая организатором торговли на рынке ценных бумаг   |              0 |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| 101.9       |Убыток текущего года, всего, в том числе:                                          |              0 |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 xml:space="preserve">| 101.9.1     |величина резерва (резервов), фактически </w:t>
      </w:r>
      <w:proofErr w:type="spellStart"/>
      <w:r w:rsidRPr="000E5765">
        <w:rPr>
          <w:rFonts w:ascii="Courier New" w:hAnsi="Courier New" w:cs="Courier New"/>
          <w:sz w:val="12"/>
          <w:szCs w:val="12"/>
        </w:rPr>
        <w:t>недосозданного</w:t>
      </w:r>
      <w:proofErr w:type="spellEnd"/>
      <w:r w:rsidRPr="000E5765">
        <w:rPr>
          <w:rFonts w:ascii="Courier New" w:hAnsi="Courier New" w:cs="Courier New"/>
          <w:sz w:val="12"/>
          <w:szCs w:val="12"/>
        </w:rPr>
        <w:t xml:space="preserve"> кредитной организацией </w:t>
      </w:r>
      <w:proofErr w:type="gramStart"/>
      <w:r w:rsidRPr="000E5765">
        <w:rPr>
          <w:rFonts w:ascii="Courier New" w:hAnsi="Courier New" w:cs="Courier New"/>
          <w:sz w:val="12"/>
          <w:szCs w:val="12"/>
        </w:rPr>
        <w:t>по</w:t>
      </w:r>
      <w:proofErr w:type="gramEnd"/>
      <w:r w:rsidRPr="000E5765">
        <w:rPr>
          <w:rFonts w:ascii="Courier New" w:hAnsi="Courier New" w:cs="Courier New"/>
          <w:sz w:val="12"/>
          <w:szCs w:val="12"/>
        </w:rPr>
        <w:t xml:space="preserve">   |                |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|             |сравнению с величиной, требуемой в соответствии с нормативными актами Банка России,|                |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|             |всего, в том числе в соответствии:                                                 |              0 |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| 101.9.1.1   |с Положением Банка России № 590-П                                                  |              0 |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| 101.9.1.2   |с Положением Банка России № 283-П                                                  |              0 |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| 101.9.1.3   |с Указанием Банка России № 1584-У                                                  |              0 |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| 101.9.1.4   |с Указанием Банка России № 2732-У                                                  |              0 |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| 101.9.2     |переоценка ценных бумаг, справедливая стоимость которых определяется иначе, чем    |                |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|             |средневзвешенная цена, раскрываемая организатором торговли на рынке ценных бумаг   |              0 |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| 101.10      |Вложения кредитной организации в обыкновенные акции (доли) финансовых организаций  |                |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|             |(в том числе финансовых организаций - нерезидентов), всего, в том числе:           |              0 |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| 101.10.1    |встречные вложения кредитной организации и финансовой организации                  |              0 |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| 101.10.2    |несущественные вложения кредитной организации в обыкновенные акции (доли)          |                |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|             |финансовых организаций                                                             |              0 |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 xml:space="preserve">| 101.10.3    |существенные вложения кредитной организации в обыкновенные акции (доли) </w:t>
      </w:r>
      <w:proofErr w:type="gramStart"/>
      <w:r w:rsidRPr="000E5765">
        <w:rPr>
          <w:rFonts w:ascii="Courier New" w:hAnsi="Courier New" w:cs="Courier New"/>
          <w:sz w:val="12"/>
          <w:szCs w:val="12"/>
        </w:rPr>
        <w:t>финансовых</w:t>
      </w:r>
      <w:proofErr w:type="gramEnd"/>
      <w:r w:rsidRPr="000E5765">
        <w:rPr>
          <w:rFonts w:ascii="Courier New" w:hAnsi="Courier New" w:cs="Courier New"/>
          <w:sz w:val="12"/>
          <w:szCs w:val="12"/>
        </w:rPr>
        <w:t xml:space="preserve"> |                |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|             |организаций                                                                        |              0 |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| 101.10.4    |совокупная сумма существенных вложений в обыкновенные акции (доли) финансовых      |                |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 xml:space="preserve">|             |организаций и совокупная сумма отложенных налоговых активов, не зависящих </w:t>
      </w:r>
      <w:proofErr w:type="gramStart"/>
      <w:r w:rsidRPr="000E5765">
        <w:rPr>
          <w:rFonts w:ascii="Courier New" w:hAnsi="Courier New" w:cs="Courier New"/>
          <w:sz w:val="12"/>
          <w:szCs w:val="12"/>
        </w:rPr>
        <w:t>от</w:t>
      </w:r>
      <w:proofErr w:type="gramEnd"/>
      <w:r w:rsidRPr="000E5765">
        <w:rPr>
          <w:rFonts w:ascii="Courier New" w:hAnsi="Courier New" w:cs="Courier New"/>
          <w:sz w:val="12"/>
          <w:szCs w:val="12"/>
        </w:rPr>
        <w:t xml:space="preserve">       |                |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|             |будущей прибыли кредитной организации                                              |              0 |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| 101.11      |Отрицательная величина добавочного капитала                                        |              0 |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| 101.12      |Обязательства кредитной организации по приобретению источников базового капитала   |                |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 xml:space="preserve">|             |кредитной организации, а также обязательства кредитной организации </w:t>
      </w:r>
      <w:proofErr w:type="gramStart"/>
      <w:r w:rsidRPr="000E5765">
        <w:rPr>
          <w:rFonts w:ascii="Courier New" w:hAnsi="Courier New" w:cs="Courier New"/>
          <w:sz w:val="12"/>
          <w:szCs w:val="12"/>
        </w:rPr>
        <w:t>по</w:t>
      </w:r>
      <w:proofErr w:type="gramEnd"/>
      <w:r w:rsidRPr="000E5765">
        <w:rPr>
          <w:rFonts w:ascii="Courier New" w:hAnsi="Courier New" w:cs="Courier New"/>
          <w:sz w:val="12"/>
          <w:szCs w:val="12"/>
        </w:rPr>
        <w:t xml:space="preserve">              |                |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|             |предоставлению прямо или косвенно денежных средств (или иного обеспечения рисков)  |                |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|             |для совершения третьими лицами сделок по приобретению прав на источники базового   |                |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 xml:space="preserve">|             |капитала, </w:t>
      </w:r>
      <w:proofErr w:type="gramStart"/>
      <w:r w:rsidRPr="000E5765">
        <w:rPr>
          <w:rFonts w:ascii="Courier New" w:hAnsi="Courier New" w:cs="Courier New"/>
          <w:sz w:val="12"/>
          <w:szCs w:val="12"/>
        </w:rPr>
        <w:t>включенные</w:t>
      </w:r>
      <w:proofErr w:type="gramEnd"/>
      <w:r w:rsidRPr="000E5765">
        <w:rPr>
          <w:rFonts w:ascii="Courier New" w:hAnsi="Courier New" w:cs="Courier New"/>
          <w:sz w:val="12"/>
          <w:szCs w:val="12"/>
        </w:rPr>
        <w:t xml:space="preserve"> в расчет собственных средств (капитала)                       |              0 |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 xml:space="preserve">| 101.13      |Средства, поступившие в оплату акций (долей) кредитной организации, включаемых </w:t>
      </w:r>
      <w:proofErr w:type="gramStart"/>
      <w:r w:rsidRPr="000E5765">
        <w:rPr>
          <w:rFonts w:ascii="Courier New" w:hAnsi="Courier New" w:cs="Courier New"/>
          <w:sz w:val="12"/>
          <w:szCs w:val="12"/>
        </w:rPr>
        <w:t>в</w:t>
      </w:r>
      <w:proofErr w:type="gramEnd"/>
      <w:r w:rsidRPr="000E5765">
        <w:rPr>
          <w:rFonts w:ascii="Courier New" w:hAnsi="Courier New" w:cs="Courier New"/>
          <w:sz w:val="12"/>
          <w:szCs w:val="12"/>
        </w:rPr>
        <w:t xml:space="preserve">   |                |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 xml:space="preserve">|             |состав базового капитала, в случае, если основное или дочернее общество </w:t>
      </w:r>
      <w:proofErr w:type="gramStart"/>
      <w:r w:rsidRPr="000E5765">
        <w:rPr>
          <w:rFonts w:ascii="Courier New" w:hAnsi="Courier New" w:cs="Courier New"/>
          <w:sz w:val="12"/>
          <w:szCs w:val="12"/>
        </w:rPr>
        <w:t>кредитной</w:t>
      </w:r>
      <w:proofErr w:type="gramEnd"/>
      <w:r w:rsidRPr="000E5765">
        <w:rPr>
          <w:rFonts w:ascii="Courier New" w:hAnsi="Courier New" w:cs="Courier New"/>
          <w:sz w:val="12"/>
          <w:szCs w:val="12"/>
        </w:rPr>
        <w:t xml:space="preserve">  |                |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|             |организации или любое дочернее общество основного общества кредитной организации   |                |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|             |предоставило владельцу акций (долей) обязательство, связанное с владением акциями  |                |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|             |(долями) кредитной организации                                                     |              0 |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| 101.14      |Средства кредитной организации, осуществляющей функции центрального контрагента,   |                |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 xml:space="preserve">|             |качество </w:t>
      </w:r>
      <w:proofErr w:type="gramStart"/>
      <w:r w:rsidRPr="000E5765">
        <w:rPr>
          <w:rFonts w:ascii="Courier New" w:hAnsi="Courier New" w:cs="Courier New"/>
          <w:sz w:val="12"/>
          <w:szCs w:val="12"/>
        </w:rPr>
        <w:t>управления</w:t>
      </w:r>
      <w:proofErr w:type="gramEnd"/>
      <w:r w:rsidRPr="000E5765">
        <w:rPr>
          <w:rFonts w:ascii="Courier New" w:hAnsi="Courier New" w:cs="Courier New"/>
          <w:sz w:val="12"/>
          <w:szCs w:val="12"/>
        </w:rPr>
        <w:t xml:space="preserve"> которой признано Банком России удовлетворительным,             |                |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|             |</w:t>
      </w:r>
      <w:proofErr w:type="gramStart"/>
      <w:r w:rsidRPr="000E5765">
        <w:rPr>
          <w:rFonts w:ascii="Courier New" w:hAnsi="Courier New" w:cs="Courier New"/>
          <w:sz w:val="12"/>
          <w:szCs w:val="12"/>
        </w:rPr>
        <w:t>предназначенные</w:t>
      </w:r>
      <w:proofErr w:type="gramEnd"/>
      <w:r w:rsidRPr="000E5765">
        <w:rPr>
          <w:rFonts w:ascii="Courier New" w:hAnsi="Courier New" w:cs="Courier New"/>
          <w:sz w:val="12"/>
          <w:szCs w:val="12"/>
        </w:rPr>
        <w:t xml:space="preserve"> для целей:                                                         |              0 |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| 101.14.1    |покрытия возможных потерь, вызванных неисполнением участниками клиринга своих      |                |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proofErr w:type="gramStart"/>
      <w:r w:rsidRPr="000E5765">
        <w:rPr>
          <w:rFonts w:ascii="Courier New" w:hAnsi="Courier New" w:cs="Courier New"/>
          <w:sz w:val="12"/>
          <w:szCs w:val="12"/>
        </w:rPr>
        <w:t>|             |обязательств, и используемые центральным контрагентом до использования средств,    |                |</w:t>
      </w:r>
      <w:proofErr w:type="gramEnd"/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|             |</w:t>
      </w:r>
      <w:proofErr w:type="gramStart"/>
      <w:r w:rsidRPr="000E5765">
        <w:rPr>
          <w:rFonts w:ascii="Courier New" w:hAnsi="Courier New" w:cs="Courier New"/>
          <w:sz w:val="12"/>
          <w:szCs w:val="12"/>
        </w:rPr>
        <w:t>внесенных</w:t>
      </w:r>
      <w:proofErr w:type="gramEnd"/>
      <w:r w:rsidRPr="000E5765">
        <w:rPr>
          <w:rFonts w:ascii="Courier New" w:hAnsi="Courier New" w:cs="Courier New"/>
          <w:sz w:val="12"/>
          <w:szCs w:val="12"/>
        </w:rPr>
        <w:t xml:space="preserve"> добросовестными участниками клиринга в коллективное клиринговое          |                |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|             |обеспечение (выделенный капитал центрального контрагента)                          |              0 |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| 101.14.2    |обеспечения прекращения или реструктуризации деятельности центрального контрагента |              0 |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| 101.14.3    |покрытия возможных потерь в результате ухудшения финансового положения центрального|                |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|             |контрагента вследствие уменьшения его доходов или увеличения расходов, не связанных|                |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|             |с неисполнением обязательств участниками клиринга                                  |              0 |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| 101.15      |Положительная разница между величиной ожидаемых потерь и величиной резерва         |                |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 xml:space="preserve">|             |(резервов), фактически </w:t>
      </w:r>
      <w:proofErr w:type="gramStart"/>
      <w:r w:rsidRPr="000E5765">
        <w:rPr>
          <w:rFonts w:ascii="Courier New" w:hAnsi="Courier New" w:cs="Courier New"/>
          <w:sz w:val="12"/>
          <w:szCs w:val="12"/>
        </w:rPr>
        <w:t>сформированного</w:t>
      </w:r>
      <w:proofErr w:type="gramEnd"/>
      <w:r w:rsidRPr="000E5765">
        <w:rPr>
          <w:rFonts w:ascii="Courier New" w:hAnsi="Courier New" w:cs="Courier New"/>
          <w:sz w:val="12"/>
          <w:szCs w:val="12"/>
        </w:rPr>
        <w:t xml:space="preserve"> (сформированных) кредитной организацией     |              0 |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| 102         |Базовый капитал, итого                                                             |        8308006 |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| 103         |Источники добавочного капитала:                                                    |              0 |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 xml:space="preserve">| 103.1       |Уставный капитал кредитной организации в организационно-правовой форме </w:t>
      </w:r>
      <w:proofErr w:type="gramStart"/>
      <w:r w:rsidRPr="000E5765">
        <w:rPr>
          <w:rFonts w:ascii="Courier New" w:hAnsi="Courier New" w:cs="Courier New"/>
          <w:sz w:val="12"/>
          <w:szCs w:val="12"/>
        </w:rPr>
        <w:t>акционерного</w:t>
      </w:r>
      <w:proofErr w:type="gramEnd"/>
      <w:r w:rsidRPr="000E5765">
        <w:rPr>
          <w:rFonts w:ascii="Courier New" w:hAnsi="Courier New" w:cs="Courier New"/>
          <w:sz w:val="12"/>
          <w:szCs w:val="12"/>
        </w:rPr>
        <w:t>|                |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 xml:space="preserve">|             |общества, </w:t>
      </w:r>
      <w:proofErr w:type="gramStart"/>
      <w:r w:rsidRPr="000E5765">
        <w:rPr>
          <w:rFonts w:ascii="Courier New" w:hAnsi="Courier New" w:cs="Courier New"/>
          <w:sz w:val="12"/>
          <w:szCs w:val="12"/>
        </w:rPr>
        <w:t>сформированный</w:t>
      </w:r>
      <w:proofErr w:type="gramEnd"/>
      <w:r w:rsidRPr="000E5765">
        <w:rPr>
          <w:rFonts w:ascii="Courier New" w:hAnsi="Courier New" w:cs="Courier New"/>
          <w:sz w:val="12"/>
          <w:szCs w:val="12"/>
        </w:rPr>
        <w:t xml:space="preserve"> в результате выпуска и размещения привилегированных акций,|                |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|             |всего, в том числе:                                                                |              0 |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| 103.1.1     |привилегированные акции, выпущенные в соответствии с Федеральным законом № 181-ФЗ  |              0 |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| 103.2       |Эмиссионный доход                                                                  |              0 |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| 103.3       |Субординированный заем с дополнительными условиями                                 |              0 |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| 103.4       |Субординированный кредит (депозит, заем) без указания срока возврата               |                |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|             |(субординированный облигационный заем, срок погашения которого не установлен),     |                |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|             |всего, в том числе:                                                                |              0 |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| 103.4.1     |субординированный кредит (депозит, заем) привлеченный до 1 января 2013 года на срок|                |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|             |не менее 50 лет, кредитором (кредиторами) по которому являются нерезиденты         |              0 |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| 104         |Показатели, уменьшающие сумму источников добавочного капитала:                     |              0 |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| 104.1       |Вложения в собственные привилегированные акции и иные источники собственных средств|                |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|             |(капитала), всего, в том числе:                                                    |              0 |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| 104.1.1     |прямые вложения                                                                    |              0 |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proofErr w:type="gramStart"/>
      <w:r w:rsidRPr="000E5765">
        <w:rPr>
          <w:rFonts w:ascii="Courier New" w:hAnsi="Courier New" w:cs="Courier New"/>
          <w:sz w:val="12"/>
          <w:szCs w:val="12"/>
        </w:rPr>
        <w:t>| 104.1.2     |косвенные (через третьих лиц) вложения за счет денежных средств (в том числе за    |                |</w:t>
      </w:r>
      <w:proofErr w:type="gramEnd"/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|             |счет ссуды) и (или) иного имущества, предоставленного самой кредитной организацией,|                |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 xml:space="preserve">|             |и (или) имущества, предоставленного третьими лицами, в случае, если </w:t>
      </w:r>
      <w:proofErr w:type="gramStart"/>
      <w:r w:rsidRPr="000E5765">
        <w:rPr>
          <w:rFonts w:ascii="Courier New" w:hAnsi="Courier New" w:cs="Courier New"/>
          <w:sz w:val="12"/>
          <w:szCs w:val="12"/>
        </w:rPr>
        <w:t>кредитная</w:t>
      </w:r>
      <w:proofErr w:type="gramEnd"/>
      <w:r w:rsidRPr="000E5765">
        <w:rPr>
          <w:rFonts w:ascii="Courier New" w:hAnsi="Courier New" w:cs="Courier New"/>
          <w:sz w:val="12"/>
          <w:szCs w:val="12"/>
        </w:rPr>
        <w:t xml:space="preserve">      |                |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|             |организация прямо или косвенно (через третьих лиц) приняла на себя риски, возникшие|                |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|             |в связи с предоставлением указанного имущества                                     |              0 |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| 104.1.3     |вложения, отчужденные при осуществлении операций, совершаемых на возвратной основе |                |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|             |без прекращения признания                                                          |              0 |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| 104.1.4     |вложения, находящиеся под управлением управляющих компаний                         |              0 |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| 104.1.5     |иные вложения в источники собственных средств (капитала)                           |              0 |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| 104.2       |Вложения кредитной организации в акции финансовых организаций, всего, в том числе: |              0 |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| 104.2.1     |встречные вложения кредитной организации и финансовой организации                  |              0 |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| 104.2.2     |несущественные вложения кредитной организации в акции финансовых организаций       |              0 |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| 104.2.3     |существенные вложения кредитной организации в акции финансовых организаций         |              0 |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| 104.3       |Субординированные кредиты (депозиты, займы, облигационные займы), предоставленные  |                |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|             |финансовым организациям - резидентам и финансовым организациям - нерезидентам,     |                |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|             |всего, в том числе:                                                                |              0 |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| 104.3.1     |встречные вложения кредитной организации и финансовой организации                  |              0 |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| 104.3.2     |несущественные субординированные кредиты (депозиты, займы, облигационные займы),   |                |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|             |всего, в том числе:                                                                |              0 |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| 104.3.2.1   |</w:t>
      </w:r>
      <w:proofErr w:type="gramStart"/>
      <w:r w:rsidRPr="000E5765">
        <w:rPr>
          <w:rFonts w:ascii="Courier New" w:hAnsi="Courier New" w:cs="Courier New"/>
          <w:sz w:val="12"/>
          <w:szCs w:val="12"/>
        </w:rPr>
        <w:t>предоставленные</w:t>
      </w:r>
      <w:proofErr w:type="gramEnd"/>
      <w:r w:rsidRPr="000E5765">
        <w:rPr>
          <w:rFonts w:ascii="Courier New" w:hAnsi="Courier New" w:cs="Courier New"/>
          <w:sz w:val="12"/>
          <w:szCs w:val="12"/>
        </w:rPr>
        <w:t xml:space="preserve"> финансовым организациям - нерезидентам                             |              0 |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| 104.3.3     |существенные субординированные кредиты (депозиты, займы, облигационные займы),     |                |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|             |всего, в том числе:                                                                |              0 |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| 104.3.3.1   |</w:t>
      </w:r>
      <w:proofErr w:type="gramStart"/>
      <w:r w:rsidRPr="000E5765">
        <w:rPr>
          <w:rFonts w:ascii="Courier New" w:hAnsi="Courier New" w:cs="Courier New"/>
          <w:sz w:val="12"/>
          <w:szCs w:val="12"/>
        </w:rPr>
        <w:t>предоставленные</w:t>
      </w:r>
      <w:proofErr w:type="gramEnd"/>
      <w:r w:rsidRPr="000E5765">
        <w:rPr>
          <w:rFonts w:ascii="Courier New" w:hAnsi="Courier New" w:cs="Courier New"/>
          <w:sz w:val="12"/>
          <w:szCs w:val="12"/>
        </w:rPr>
        <w:t xml:space="preserve"> финансовым организациям - нерезидентам                             |              0 |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| 104.4       |Отрицательная величина дополнительного капитала                                    |              0 |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| 104.5       |Обязательства кредитной организации по приобретению источников добавочного капитала|                |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 xml:space="preserve">|             |кредитной организации, а также обязательства кредитной организации </w:t>
      </w:r>
      <w:proofErr w:type="gramStart"/>
      <w:r w:rsidRPr="000E5765">
        <w:rPr>
          <w:rFonts w:ascii="Courier New" w:hAnsi="Courier New" w:cs="Courier New"/>
          <w:sz w:val="12"/>
          <w:szCs w:val="12"/>
        </w:rPr>
        <w:t>по</w:t>
      </w:r>
      <w:proofErr w:type="gramEnd"/>
      <w:r w:rsidRPr="000E5765">
        <w:rPr>
          <w:rFonts w:ascii="Courier New" w:hAnsi="Courier New" w:cs="Courier New"/>
          <w:sz w:val="12"/>
          <w:szCs w:val="12"/>
        </w:rPr>
        <w:t xml:space="preserve">              |                |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 xml:space="preserve">|             |предоставлению прямо или косвенно средств (или иного обеспечения рисков) </w:t>
      </w:r>
      <w:proofErr w:type="gramStart"/>
      <w:r w:rsidRPr="000E5765">
        <w:rPr>
          <w:rFonts w:ascii="Courier New" w:hAnsi="Courier New" w:cs="Courier New"/>
          <w:sz w:val="12"/>
          <w:szCs w:val="12"/>
        </w:rPr>
        <w:t>для</w:t>
      </w:r>
      <w:proofErr w:type="gramEnd"/>
      <w:r w:rsidRPr="000E5765">
        <w:rPr>
          <w:rFonts w:ascii="Courier New" w:hAnsi="Courier New" w:cs="Courier New"/>
          <w:sz w:val="12"/>
          <w:szCs w:val="12"/>
        </w:rPr>
        <w:t xml:space="preserve">       |                |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|             |совершения третьими лицами сделок по приобретению прав на источники добавочного    |                |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 xml:space="preserve">|             |капитала, </w:t>
      </w:r>
      <w:proofErr w:type="gramStart"/>
      <w:r w:rsidRPr="000E5765">
        <w:rPr>
          <w:rFonts w:ascii="Courier New" w:hAnsi="Courier New" w:cs="Courier New"/>
          <w:sz w:val="12"/>
          <w:szCs w:val="12"/>
        </w:rPr>
        <w:t>включенные</w:t>
      </w:r>
      <w:proofErr w:type="gramEnd"/>
      <w:r w:rsidRPr="000E5765">
        <w:rPr>
          <w:rFonts w:ascii="Courier New" w:hAnsi="Courier New" w:cs="Courier New"/>
          <w:sz w:val="12"/>
          <w:szCs w:val="12"/>
        </w:rPr>
        <w:t xml:space="preserve"> в расчет собственных средств (капитала)                       |              0 |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| 104.6       |Средства, поступившие в оплату акций кредитной организации, включаемых в состав    |                |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 xml:space="preserve">|             |добавочного капитала, в случае, если основное или дочернее общество </w:t>
      </w:r>
      <w:proofErr w:type="gramStart"/>
      <w:r w:rsidRPr="000E5765">
        <w:rPr>
          <w:rFonts w:ascii="Courier New" w:hAnsi="Courier New" w:cs="Courier New"/>
          <w:sz w:val="12"/>
          <w:szCs w:val="12"/>
        </w:rPr>
        <w:t>кредитной</w:t>
      </w:r>
      <w:proofErr w:type="gramEnd"/>
      <w:r w:rsidRPr="000E5765">
        <w:rPr>
          <w:rFonts w:ascii="Courier New" w:hAnsi="Courier New" w:cs="Courier New"/>
          <w:sz w:val="12"/>
          <w:szCs w:val="12"/>
        </w:rPr>
        <w:t xml:space="preserve">      |                |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|             |организации или любое дочернее общество основного общества кредитной организации   |                |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|             |предоставило владельцу акций (долей) обязательство, связанное с владением акциями  |                |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|             |(долями) кредитной организации                                                     |              0 |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| 104.7       |Показатели, определенные в соответствии с пунктом 2 приложения к Положению Банка   |                |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|             |России № 395-П, всего, в том числе:                                                |              0 |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| 104.7.1     |нематериальные активы                                                              |              0 |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| 104.7.2     |собственные акции (доли) акционеров (участников), приобретенные (выкупленные)      |                |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|             |кредитной организацией у акционеров (участников)                                   |              0 |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 xml:space="preserve">| 104.7.3     |вложения кредитной организации в акции (доли) </w:t>
      </w:r>
      <w:proofErr w:type="gramStart"/>
      <w:r w:rsidRPr="000E5765">
        <w:rPr>
          <w:rFonts w:ascii="Courier New" w:hAnsi="Courier New" w:cs="Courier New"/>
          <w:sz w:val="12"/>
          <w:szCs w:val="12"/>
        </w:rPr>
        <w:t>дочерних</w:t>
      </w:r>
      <w:proofErr w:type="gramEnd"/>
      <w:r w:rsidRPr="000E5765">
        <w:rPr>
          <w:rFonts w:ascii="Courier New" w:hAnsi="Courier New" w:cs="Courier New"/>
          <w:sz w:val="12"/>
          <w:szCs w:val="12"/>
        </w:rPr>
        <w:t xml:space="preserve"> и зависимых финансовых      |                |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|             |организаций и уставный капитал кредитных организаций - резидентов                  |              0 |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proofErr w:type="gramStart"/>
      <w:r w:rsidRPr="000E5765">
        <w:rPr>
          <w:rFonts w:ascii="Courier New" w:hAnsi="Courier New" w:cs="Courier New"/>
          <w:sz w:val="12"/>
          <w:szCs w:val="12"/>
        </w:rPr>
        <w:t>| 104.7.4     |уставный капитал (его часть) и иные источники собственных средств (эмиссионный     |                |</w:t>
      </w:r>
      <w:proofErr w:type="gramEnd"/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 xml:space="preserve">|             |доход, прибыль, резервный фонд) (их часть), для </w:t>
      </w:r>
      <w:proofErr w:type="gramStart"/>
      <w:r w:rsidRPr="000E5765">
        <w:rPr>
          <w:rFonts w:ascii="Courier New" w:hAnsi="Courier New" w:cs="Courier New"/>
          <w:sz w:val="12"/>
          <w:szCs w:val="12"/>
        </w:rPr>
        <w:t>формирования</w:t>
      </w:r>
      <w:proofErr w:type="gramEnd"/>
      <w:r w:rsidRPr="000E5765">
        <w:rPr>
          <w:rFonts w:ascii="Courier New" w:hAnsi="Courier New" w:cs="Courier New"/>
          <w:sz w:val="12"/>
          <w:szCs w:val="12"/>
        </w:rPr>
        <w:t xml:space="preserve"> которых инвесторами   |                |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proofErr w:type="gramStart"/>
      <w:r w:rsidRPr="000E5765">
        <w:rPr>
          <w:rFonts w:ascii="Courier New" w:hAnsi="Courier New" w:cs="Courier New"/>
          <w:sz w:val="12"/>
          <w:szCs w:val="12"/>
        </w:rPr>
        <w:t>|             |(акционерами, участниками и другими лицами, участвующими в формировании источников |                |</w:t>
      </w:r>
      <w:proofErr w:type="gramEnd"/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|             |собственных сре</w:t>
      </w:r>
      <w:proofErr w:type="gramStart"/>
      <w:r w:rsidRPr="000E5765">
        <w:rPr>
          <w:rFonts w:ascii="Courier New" w:hAnsi="Courier New" w:cs="Courier New"/>
          <w:sz w:val="12"/>
          <w:szCs w:val="12"/>
        </w:rPr>
        <w:t>дств кр</w:t>
      </w:r>
      <w:proofErr w:type="gramEnd"/>
      <w:r w:rsidRPr="000E5765">
        <w:rPr>
          <w:rFonts w:ascii="Courier New" w:hAnsi="Courier New" w:cs="Courier New"/>
          <w:sz w:val="12"/>
          <w:szCs w:val="12"/>
        </w:rPr>
        <w:t>едитной организации) использованы ненадлежащие активы        |              0 |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| 104.7.5     |отрицательная величина дополнительного капитала                                    |              0 |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| 105         |Добавочный капитал, итого                                                          |              0 |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| 106         |Основной капитал, итого                                                            |        8308006 |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| 200         |Источники дополнительного капитала:                                                |        4976833 |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 xml:space="preserve">| 200.1       |Уставный капитал кредитной организации в организационно-правовой форме </w:t>
      </w:r>
      <w:proofErr w:type="gramStart"/>
      <w:r w:rsidRPr="000E5765">
        <w:rPr>
          <w:rFonts w:ascii="Courier New" w:hAnsi="Courier New" w:cs="Courier New"/>
          <w:sz w:val="12"/>
          <w:szCs w:val="12"/>
        </w:rPr>
        <w:t>акционерного</w:t>
      </w:r>
      <w:proofErr w:type="gramEnd"/>
      <w:r w:rsidRPr="000E5765">
        <w:rPr>
          <w:rFonts w:ascii="Courier New" w:hAnsi="Courier New" w:cs="Courier New"/>
          <w:sz w:val="12"/>
          <w:szCs w:val="12"/>
        </w:rPr>
        <w:t>|                |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 xml:space="preserve">|             |общества, </w:t>
      </w:r>
      <w:proofErr w:type="gramStart"/>
      <w:r w:rsidRPr="000E5765">
        <w:rPr>
          <w:rFonts w:ascii="Courier New" w:hAnsi="Courier New" w:cs="Courier New"/>
          <w:sz w:val="12"/>
          <w:szCs w:val="12"/>
        </w:rPr>
        <w:t>сформированный</w:t>
      </w:r>
      <w:proofErr w:type="gramEnd"/>
      <w:r w:rsidRPr="000E5765">
        <w:rPr>
          <w:rFonts w:ascii="Courier New" w:hAnsi="Courier New" w:cs="Courier New"/>
          <w:sz w:val="12"/>
          <w:szCs w:val="12"/>
        </w:rPr>
        <w:t xml:space="preserve"> в результате выпуска и размещения привилегированных акций,|                |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|             |всего, в том числе:                                                                |              0 |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 xml:space="preserve">| 200.1.1     |уставный капитал кредитной организации в организационно-правовой форме </w:t>
      </w:r>
      <w:proofErr w:type="gramStart"/>
      <w:r w:rsidRPr="000E5765">
        <w:rPr>
          <w:rFonts w:ascii="Courier New" w:hAnsi="Courier New" w:cs="Courier New"/>
          <w:sz w:val="12"/>
          <w:szCs w:val="12"/>
        </w:rPr>
        <w:t>акционерного</w:t>
      </w:r>
      <w:proofErr w:type="gramEnd"/>
      <w:r w:rsidRPr="000E5765">
        <w:rPr>
          <w:rFonts w:ascii="Courier New" w:hAnsi="Courier New" w:cs="Courier New"/>
          <w:sz w:val="12"/>
          <w:szCs w:val="12"/>
        </w:rPr>
        <w:t>|                |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 xml:space="preserve">|             |общества, </w:t>
      </w:r>
      <w:proofErr w:type="gramStart"/>
      <w:r w:rsidRPr="000E5765">
        <w:rPr>
          <w:rFonts w:ascii="Courier New" w:hAnsi="Courier New" w:cs="Courier New"/>
          <w:sz w:val="12"/>
          <w:szCs w:val="12"/>
        </w:rPr>
        <w:t>сформированный</w:t>
      </w:r>
      <w:proofErr w:type="gramEnd"/>
      <w:r w:rsidRPr="000E5765">
        <w:rPr>
          <w:rFonts w:ascii="Courier New" w:hAnsi="Courier New" w:cs="Courier New"/>
          <w:sz w:val="12"/>
          <w:szCs w:val="12"/>
        </w:rPr>
        <w:t xml:space="preserve"> в результате выпуска и размещения привилегированных акций,|                |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|             |</w:t>
      </w:r>
      <w:proofErr w:type="gramStart"/>
      <w:r w:rsidRPr="000E5765">
        <w:rPr>
          <w:rFonts w:ascii="Courier New" w:hAnsi="Courier New" w:cs="Courier New"/>
          <w:sz w:val="12"/>
          <w:szCs w:val="12"/>
        </w:rPr>
        <w:t>проведенных</w:t>
      </w:r>
      <w:proofErr w:type="gramEnd"/>
      <w:r w:rsidRPr="000E5765">
        <w:rPr>
          <w:rFonts w:ascii="Courier New" w:hAnsi="Courier New" w:cs="Courier New"/>
          <w:sz w:val="12"/>
          <w:szCs w:val="12"/>
        </w:rPr>
        <w:t xml:space="preserve"> до 1 марта 2013 года                                                   |              0 |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 xml:space="preserve">| 200.1.2     |уставный капитал кредитной организации в организационно-правовой форме </w:t>
      </w:r>
      <w:proofErr w:type="gramStart"/>
      <w:r w:rsidRPr="000E5765">
        <w:rPr>
          <w:rFonts w:ascii="Courier New" w:hAnsi="Courier New" w:cs="Courier New"/>
          <w:sz w:val="12"/>
          <w:szCs w:val="12"/>
        </w:rPr>
        <w:t>акционерного</w:t>
      </w:r>
      <w:proofErr w:type="gramEnd"/>
      <w:r w:rsidRPr="000E5765">
        <w:rPr>
          <w:rFonts w:ascii="Courier New" w:hAnsi="Courier New" w:cs="Courier New"/>
          <w:sz w:val="12"/>
          <w:szCs w:val="12"/>
        </w:rPr>
        <w:t>|                |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 xml:space="preserve">|             |общества, </w:t>
      </w:r>
      <w:proofErr w:type="gramStart"/>
      <w:r w:rsidRPr="000E5765">
        <w:rPr>
          <w:rFonts w:ascii="Courier New" w:hAnsi="Courier New" w:cs="Courier New"/>
          <w:sz w:val="12"/>
          <w:szCs w:val="12"/>
        </w:rPr>
        <w:t>сформированный</w:t>
      </w:r>
      <w:proofErr w:type="gramEnd"/>
      <w:r w:rsidRPr="000E5765">
        <w:rPr>
          <w:rFonts w:ascii="Courier New" w:hAnsi="Courier New" w:cs="Courier New"/>
          <w:sz w:val="12"/>
          <w:szCs w:val="12"/>
        </w:rPr>
        <w:t xml:space="preserve"> в результате выпуска и размещения привилегированных акций,|                |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|             |</w:t>
      </w:r>
      <w:proofErr w:type="gramStart"/>
      <w:r w:rsidRPr="000E5765">
        <w:rPr>
          <w:rFonts w:ascii="Courier New" w:hAnsi="Courier New" w:cs="Courier New"/>
          <w:sz w:val="12"/>
          <w:szCs w:val="12"/>
        </w:rPr>
        <w:t>проведенных</w:t>
      </w:r>
      <w:proofErr w:type="gramEnd"/>
      <w:r w:rsidRPr="000E5765">
        <w:rPr>
          <w:rFonts w:ascii="Courier New" w:hAnsi="Courier New" w:cs="Courier New"/>
          <w:sz w:val="12"/>
          <w:szCs w:val="12"/>
        </w:rPr>
        <w:t xml:space="preserve"> после 1 марта 2013 года                                                |              0 |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| 200.2       |Часть уставного капитала кредитной организации, сформированного за счет            |                |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|             |капитализации прироста стоимости основных сре</w:t>
      </w:r>
      <w:proofErr w:type="gramStart"/>
      <w:r w:rsidRPr="000E5765">
        <w:rPr>
          <w:rFonts w:ascii="Courier New" w:hAnsi="Courier New" w:cs="Courier New"/>
          <w:sz w:val="12"/>
          <w:szCs w:val="12"/>
        </w:rPr>
        <w:t>дств пр</w:t>
      </w:r>
      <w:proofErr w:type="gramEnd"/>
      <w:r w:rsidRPr="000E5765">
        <w:rPr>
          <w:rFonts w:ascii="Courier New" w:hAnsi="Courier New" w:cs="Courier New"/>
          <w:sz w:val="12"/>
          <w:szCs w:val="12"/>
        </w:rPr>
        <w:t>и переоценке до выбытия        |                |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|             |основных средств                                                                   |              0 |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| 200.3       |Эмиссионный доход кредитной организации в организационно-правовой форме            |                |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|             |акционерного общества                                                              |              0 |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 xml:space="preserve">| 200.4       |Резервный фонд кредитной организации в части, сформированной за счет отчислений </w:t>
      </w:r>
      <w:proofErr w:type="gramStart"/>
      <w:r w:rsidRPr="000E5765">
        <w:rPr>
          <w:rFonts w:ascii="Courier New" w:hAnsi="Courier New" w:cs="Courier New"/>
          <w:sz w:val="12"/>
          <w:szCs w:val="12"/>
        </w:rPr>
        <w:t>из</w:t>
      </w:r>
      <w:proofErr w:type="gramEnd"/>
      <w:r w:rsidRPr="000E5765">
        <w:rPr>
          <w:rFonts w:ascii="Courier New" w:hAnsi="Courier New" w:cs="Courier New"/>
          <w:sz w:val="12"/>
          <w:szCs w:val="12"/>
        </w:rPr>
        <w:t xml:space="preserve"> |                |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|             |прибыли текущего года                                                              |              0 |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| 200.5       |Прибыль текущего года (ее часть), не подтвержденная аудиторской организацией,      |                |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|             |всего, в том числе:                                                                |         300778 |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 xml:space="preserve">| 200.5.1     |величина резерва (резервов), фактически </w:t>
      </w:r>
      <w:proofErr w:type="spellStart"/>
      <w:r w:rsidRPr="000E5765">
        <w:rPr>
          <w:rFonts w:ascii="Courier New" w:hAnsi="Courier New" w:cs="Courier New"/>
          <w:sz w:val="12"/>
          <w:szCs w:val="12"/>
        </w:rPr>
        <w:t>недосозданного</w:t>
      </w:r>
      <w:proofErr w:type="spellEnd"/>
      <w:r w:rsidRPr="000E5765">
        <w:rPr>
          <w:rFonts w:ascii="Courier New" w:hAnsi="Courier New" w:cs="Courier New"/>
          <w:sz w:val="12"/>
          <w:szCs w:val="12"/>
        </w:rPr>
        <w:t xml:space="preserve"> кредитной организацией </w:t>
      </w:r>
      <w:proofErr w:type="gramStart"/>
      <w:r w:rsidRPr="000E5765">
        <w:rPr>
          <w:rFonts w:ascii="Courier New" w:hAnsi="Courier New" w:cs="Courier New"/>
          <w:sz w:val="12"/>
          <w:szCs w:val="12"/>
        </w:rPr>
        <w:t>по</w:t>
      </w:r>
      <w:proofErr w:type="gramEnd"/>
      <w:r w:rsidRPr="000E5765">
        <w:rPr>
          <w:rFonts w:ascii="Courier New" w:hAnsi="Courier New" w:cs="Courier New"/>
          <w:sz w:val="12"/>
          <w:szCs w:val="12"/>
        </w:rPr>
        <w:t xml:space="preserve">   |                |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|             |сравнению с величиной, требуемой в соответствии с нормативными актами Банка России,|                |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|             |всего, в том числе в соответствии:                                                 |              0 |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| 200.5.1.1   |с Положением Банка России № 590-П                                                  |              0 |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| 200.5.1.2   |с Положением Банка России № 283-П                                                  |              0 |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| 200.5.1.3   |с Указанием Банка России № 1584-У                                                  |              0 |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| 200.5.1.4   |с Указанием Банка России № 2732-У                                                  |              0 |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| 200.5.2     |переоценка ценных бумаг, справедливая стоимость которых определяется иначе, чем    |                |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|             |средневзвешенная цена, раскрываемая организатором торговли на рынке ценных бумаг   |              0 |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| 200.6       |Прибыль предшествующих лет до аудиторского подтверждения, всего, в том числе:      |              0 |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 xml:space="preserve">| 200.6.1     |величина резерва (резервов), фактически </w:t>
      </w:r>
      <w:proofErr w:type="spellStart"/>
      <w:r w:rsidRPr="000E5765">
        <w:rPr>
          <w:rFonts w:ascii="Courier New" w:hAnsi="Courier New" w:cs="Courier New"/>
          <w:sz w:val="12"/>
          <w:szCs w:val="12"/>
        </w:rPr>
        <w:t>недосозданного</w:t>
      </w:r>
      <w:proofErr w:type="spellEnd"/>
      <w:r w:rsidRPr="000E5765">
        <w:rPr>
          <w:rFonts w:ascii="Courier New" w:hAnsi="Courier New" w:cs="Courier New"/>
          <w:sz w:val="12"/>
          <w:szCs w:val="12"/>
        </w:rPr>
        <w:t xml:space="preserve"> кредитной организацией </w:t>
      </w:r>
      <w:proofErr w:type="gramStart"/>
      <w:r w:rsidRPr="000E5765">
        <w:rPr>
          <w:rFonts w:ascii="Courier New" w:hAnsi="Courier New" w:cs="Courier New"/>
          <w:sz w:val="12"/>
          <w:szCs w:val="12"/>
        </w:rPr>
        <w:t>по</w:t>
      </w:r>
      <w:proofErr w:type="gramEnd"/>
      <w:r w:rsidRPr="000E5765">
        <w:rPr>
          <w:rFonts w:ascii="Courier New" w:hAnsi="Courier New" w:cs="Courier New"/>
          <w:sz w:val="12"/>
          <w:szCs w:val="12"/>
        </w:rPr>
        <w:t xml:space="preserve">   |                |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|             |сравнению с величиной, требуемой в соответствии с нормативными актами Банка России,|                |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|             |всего, в том числе в соответствии:                                                 |              0 |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| 200.6.1.1   |с Положением Банка России № 590-П                                                  |              0 |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| 200.6.1.2   |с Положением Банка России № 283-П                                                  |              0 |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| 200.6.1.3   |с Указанием Банка России № 1584-У                                                  |              0 |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| 200.6.1.4   |с Указанием Банка России № 2732-У                                                  |              0 |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| 200.6.2     |переоценка ценных бумаг, справедливая стоимость которых определяется иначе, чем    |                |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|             |средневзвешенная цена, раскрываемая организатором торговли на рынке ценных бумаг   |              0 |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 xml:space="preserve">| 200.7       |Субординированный кредит (депозит, заем, облигационный заем) по </w:t>
      </w:r>
      <w:proofErr w:type="gramStart"/>
      <w:r w:rsidRPr="000E5765">
        <w:rPr>
          <w:rFonts w:ascii="Courier New" w:hAnsi="Courier New" w:cs="Courier New"/>
          <w:sz w:val="12"/>
          <w:szCs w:val="12"/>
        </w:rPr>
        <w:t>остаточной</w:t>
      </w:r>
      <w:proofErr w:type="gramEnd"/>
      <w:r w:rsidRPr="000E5765">
        <w:rPr>
          <w:rFonts w:ascii="Courier New" w:hAnsi="Courier New" w:cs="Courier New"/>
          <w:sz w:val="12"/>
          <w:szCs w:val="12"/>
        </w:rPr>
        <w:t xml:space="preserve">         |                |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|             |стоимости, всего, в том числе:                                                     |        4676055 |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| 200.7.1     |субординированный кредит (депозит, заем, облигационный заем), привлеченный на срок |                |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|             |не менее 50 лет, кредитором по которому является резидент                          |              0 |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| 200.7.2     |субординированный кредит (депозит, заем), привлеченный до 1 марта 2013 года,       |                |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|             |облигационный заем, размещенный до 1 марта 2013 года                               |              0 |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| 200.7.3     |субординированный кредит, предоставленный в соответствии с Федеральным законом     |                |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|             |№ 173-ФЗ и (или) в рамках реализации участия государственной корпорации            |                |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|             |"Агентство по страхованию вкладов" в осуществлении мер по предупреждению           |                |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|             |банкротства банка в соответствии с Федеральным законом № 127-ФЗ                    |              0 |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| 200.8       |Прирост стоимости основных сре</w:t>
      </w:r>
      <w:proofErr w:type="gramStart"/>
      <w:r w:rsidRPr="000E5765">
        <w:rPr>
          <w:rFonts w:ascii="Courier New" w:hAnsi="Courier New" w:cs="Courier New"/>
          <w:sz w:val="12"/>
          <w:szCs w:val="12"/>
        </w:rPr>
        <w:t>дств кр</w:t>
      </w:r>
      <w:proofErr w:type="gramEnd"/>
      <w:r w:rsidRPr="000E5765">
        <w:rPr>
          <w:rFonts w:ascii="Courier New" w:hAnsi="Courier New" w:cs="Courier New"/>
          <w:sz w:val="12"/>
          <w:szCs w:val="12"/>
        </w:rPr>
        <w:t>едитной организации за счет переоценки        |              0 |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| 200.9       |Положительная разница между величиной резерва (резервов), фактически               |                |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|             |</w:t>
      </w:r>
      <w:proofErr w:type="gramStart"/>
      <w:r w:rsidRPr="000E5765">
        <w:rPr>
          <w:rFonts w:ascii="Courier New" w:hAnsi="Courier New" w:cs="Courier New"/>
          <w:sz w:val="12"/>
          <w:szCs w:val="12"/>
        </w:rPr>
        <w:t>сформированного</w:t>
      </w:r>
      <w:proofErr w:type="gramEnd"/>
      <w:r w:rsidRPr="000E5765">
        <w:rPr>
          <w:rFonts w:ascii="Courier New" w:hAnsi="Courier New" w:cs="Courier New"/>
          <w:sz w:val="12"/>
          <w:szCs w:val="12"/>
        </w:rPr>
        <w:t xml:space="preserve"> (сформированных) кредитной организацией, и величиной ожидаемых     |                |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|             |потерь                                                                             |              0 |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| 201         |Показатели, уменьшающие сумму источников дополнительного капитала:                 |              0 |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| 201.1       |Вложения в собственные привилегированные акции и иные источники собственных средств|                |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|             |(капитала), всего, в том числе:                                                    |              0 |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| 201.1.1     |прямые вложения                                                                    |              0 |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| 201.1.2     |косвенные (через третьих лиц) вложения за счет денежных средств (имущества),       |                |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|             |</w:t>
      </w:r>
      <w:proofErr w:type="gramStart"/>
      <w:r w:rsidRPr="000E5765">
        <w:rPr>
          <w:rFonts w:ascii="Courier New" w:hAnsi="Courier New" w:cs="Courier New"/>
          <w:sz w:val="12"/>
          <w:szCs w:val="12"/>
        </w:rPr>
        <w:t>предоставленных</w:t>
      </w:r>
      <w:proofErr w:type="gramEnd"/>
      <w:r w:rsidRPr="000E5765">
        <w:rPr>
          <w:rFonts w:ascii="Courier New" w:hAnsi="Courier New" w:cs="Courier New"/>
          <w:sz w:val="12"/>
          <w:szCs w:val="12"/>
        </w:rPr>
        <w:t xml:space="preserve"> (предоставленного) самой кредитной организацией, и (или) имущества,|                |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|             |</w:t>
      </w:r>
      <w:proofErr w:type="gramStart"/>
      <w:r w:rsidRPr="000E5765">
        <w:rPr>
          <w:rFonts w:ascii="Courier New" w:hAnsi="Courier New" w:cs="Courier New"/>
          <w:sz w:val="12"/>
          <w:szCs w:val="12"/>
        </w:rPr>
        <w:t>предоставленного</w:t>
      </w:r>
      <w:proofErr w:type="gramEnd"/>
      <w:r w:rsidRPr="000E5765">
        <w:rPr>
          <w:rFonts w:ascii="Courier New" w:hAnsi="Courier New" w:cs="Courier New"/>
          <w:sz w:val="12"/>
          <w:szCs w:val="12"/>
        </w:rPr>
        <w:t xml:space="preserve"> другими лицами, в случае, если кредитная организация прямо или    |                |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 xml:space="preserve">|             |косвенно (через третьих лиц) приняла на себя риски, возникшие в связи </w:t>
      </w:r>
      <w:proofErr w:type="gramStart"/>
      <w:r w:rsidRPr="000E5765">
        <w:rPr>
          <w:rFonts w:ascii="Courier New" w:hAnsi="Courier New" w:cs="Courier New"/>
          <w:sz w:val="12"/>
          <w:szCs w:val="12"/>
        </w:rPr>
        <w:t>с</w:t>
      </w:r>
      <w:proofErr w:type="gramEnd"/>
      <w:r w:rsidRPr="000E5765">
        <w:rPr>
          <w:rFonts w:ascii="Courier New" w:hAnsi="Courier New" w:cs="Courier New"/>
          <w:sz w:val="12"/>
          <w:szCs w:val="12"/>
        </w:rPr>
        <w:t xml:space="preserve">            |                |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|             |предоставлением указанного имущества                                               |              0 |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| 201.1.3     |вложения, отчужденные при осуществлении операций, совершаемых на возвратной основе |                |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|             |без прекращения признания                                                          |              0 |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| 201.1.4     |вложения, находящиеся под управлением управляющих компаний                         |              0 |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| 201.1.5     |иные вложения в источники собственных средств (капитала)                           |              0 |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| 201.2       |Вложения кредитной организации в акции финансовых организаций, всего, в том числе: |              0 |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| 201.2.1     |встречные вложения кредитной организации и финансовой организации                  |              0 |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| 201.2.2     |несущественные вложения кредитной организации в акции финансовых организаций       |              0 |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| 201.2.3     |существенные вложения кредитной организации в акции финансовых организаций         |              0 |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| 201.3       |Субординированные кредиты (депозиты, займы, облигационные займы), в том числе      |                |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 xml:space="preserve">|             |субординированные займы с дополнительными условиями, предоставленные </w:t>
      </w:r>
      <w:proofErr w:type="gramStart"/>
      <w:r w:rsidRPr="000E5765">
        <w:rPr>
          <w:rFonts w:ascii="Courier New" w:hAnsi="Courier New" w:cs="Courier New"/>
          <w:sz w:val="12"/>
          <w:szCs w:val="12"/>
        </w:rPr>
        <w:t>финансовым</w:t>
      </w:r>
      <w:proofErr w:type="gramEnd"/>
      <w:r w:rsidRPr="000E5765">
        <w:rPr>
          <w:rFonts w:ascii="Courier New" w:hAnsi="Courier New" w:cs="Courier New"/>
          <w:sz w:val="12"/>
          <w:szCs w:val="12"/>
        </w:rPr>
        <w:t xml:space="preserve">    |                |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|             |организациям - резидентам и финансовым организациям - нерезидентам,                |                |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|             |всего, в том числе:                                                                |              0 |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| 201.3.1     |встречные вложения кредитной организации и финансовой организации                  |              0 |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| 201.3.2     |несущественные субординированные кредиты (депозиты, займы, облигационные займы),   |                |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|             |всего, в том числе:                                                                |              0 |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| 201.3.2.1   |</w:t>
      </w:r>
      <w:proofErr w:type="gramStart"/>
      <w:r w:rsidRPr="000E5765">
        <w:rPr>
          <w:rFonts w:ascii="Courier New" w:hAnsi="Courier New" w:cs="Courier New"/>
          <w:sz w:val="12"/>
          <w:szCs w:val="12"/>
        </w:rPr>
        <w:t>предоставленные</w:t>
      </w:r>
      <w:proofErr w:type="gramEnd"/>
      <w:r w:rsidRPr="000E5765">
        <w:rPr>
          <w:rFonts w:ascii="Courier New" w:hAnsi="Courier New" w:cs="Courier New"/>
          <w:sz w:val="12"/>
          <w:szCs w:val="12"/>
        </w:rPr>
        <w:t xml:space="preserve"> финансовым организациям - нерезидентам                             |              0 |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| 201.3.3     |существенные субординированные кредиты (депозиты, займы, облигационные займы),     |                |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|             |всего, в том числе:                                                                |              0 |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| 201.3.3.1   |</w:t>
      </w:r>
      <w:proofErr w:type="gramStart"/>
      <w:r w:rsidRPr="000E5765">
        <w:rPr>
          <w:rFonts w:ascii="Courier New" w:hAnsi="Courier New" w:cs="Courier New"/>
          <w:sz w:val="12"/>
          <w:szCs w:val="12"/>
        </w:rPr>
        <w:t>предоставленные</w:t>
      </w:r>
      <w:proofErr w:type="gramEnd"/>
      <w:r w:rsidRPr="000E5765">
        <w:rPr>
          <w:rFonts w:ascii="Courier New" w:hAnsi="Courier New" w:cs="Courier New"/>
          <w:sz w:val="12"/>
          <w:szCs w:val="12"/>
        </w:rPr>
        <w:t xml:space="preserve"> финансовым организациям - нерезидентам                             |              0 |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| 201.4       |Обязательства кредитной организации по приобретению источников дополнительного     |                |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 xml:space="preserve">|             |капитала кредитной организации, а также обязательства кредитной организации </w:t>
      </w:r>
      <w:proofErr w:type="gramStart"/>
      <w:r w:rsidRPr="000E5765">
        <w:rPr>
          <w:rFonts w:ascii="Courier New" w:hAnsi="Courier New" w:cs="Courier New"/>
          <w:sz w:val="12"/>
          <w:szCs w:val="12"/>
        </w:rPr>
        <w:t>по</w:t>
      </w:r>
      <w:proofErr w:type="gramEnd"/>
      <w:r w:rsidRPr="000E5765">
        <w:rPr>
          <w:rFonts w:ascii="Courier New" w:hAnsi="Courier New" w:cs="Courier New"/>
          <w:sz w:val="12"/>
          <w:szCs w:val="12"/>
        </w:rPr>
        <w:t xml:space="preserve">     |                |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 xml:space="preserve">|             |предоставлению прямо или косвенно средств (или иного обеспечения рисков) </w:t>
      </w:r>
      <w:proofErr w:type="gramStart"/>
      <w:r w:rsidRPr="000E5765">
        <w:rPr>
          <w:rFonts w:ascii="Courier New" w:hAnsi="Courier New" w:cs="Courier New"/>
          <w:sz w:val="12"/>
          <w:szCs w:val="12"/>
        </w:rPr>
        <w:t>для</w:t>
      </w:r>
      <w:proofErr w:type="gramEnd"/>
      <w:r w:rsidRPr="000E5765">
        <w:rPr>
          <w:rFonts w:ascii="Courier New" w:hAnsi="Courier New" w:cs="Courier New"/>
          <w:sz w:val="12"/>
          <w:szCs w:val="12"/>
        </w:rPr>
        <w:t xml:space="preserve">       |                |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|             |совершения третьими лицами сделок по приобретению прав на инструменты              |                |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 xml:space="preserve">|             |дополнительного капитала, </w:t>
      </w:r>
      <w:proofErr w:type="gramStart"/>
      <w:r w:rsidRPr="000E5765">
        <w:rPr>
          <w:rFonts w:ascii="Courier New" w:hAnsi="Courier New" w:cs="Courier New"/>
          <w:sz w:val="12"/>
          <w:szCs w:val="12"/>
        </w:rPr>
        <w:t>включенные</w:t>
      </w:r>
      <w:proofErr w:type="gramEnd"/>
      <w:r w:rsidRPr="000E5765">
        <w:rPr>
          <w:rFonts w:ascii="Courier New" w:hAnsi="Courier New" w:cs="Courier New"/>
          <w:sz w:val="12"/>
          <w:szCs w:val="12"/>
        </w:rPr>
        <w:t xml:space="preserve"> в расчет источников собственных средств       |                |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|             |(капитала)                                                                         |              0 |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| 201.5       |Средства, поступившие в оплату акций кредитной организации, включаемых в состав    |                |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 xml:space="preserve">|             |дополнительного капитала, в случае, если основное или дочернее общество </w:t>
      </w:r>
      <w:proofErr w:type="gramStart"/>
      <w:r w:rsidRPr="000E5765">
        <w:rPr>
          <w:rFonts w:ascii="Courier New" w:hAnsi="Courier New" w:cs="Courier New"/>
          <w:sz w:val="12"/>
          <w:szCs w:val="12"/>
        </w:rPr>
        <w:t>кредитной</w:t>
      </w:r>
      <w:proofErr w:type="gramEnd"/>
      <w:r w:rsidRPr="000E5765">
        <w:rPr>
          <w:rFonts w:ascii="Courier New" w:hAnsi="Courier New" w:cs="Courier New"/>
          <w:sz w:val="12"/>
          <w:szCs w:val="12"/>
        </w:rPr>
        <w:t xml:space="preserve">  |                |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|             |организации или любое дочернее общество основного общества кредитной организации   |                |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|             |предоставило владельцу акций (долей) обязательство, связанное с владением акциями  |                |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|             |кредитной организации                                                              |              0 |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| 201.6       |Промежуточный итог                                                                 |       13284839 |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| 201.7       |Показатели, определенные в соответствии с пунктами 3-5 приложения к Положению Банка|                |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|             |России № 395-П, всего, в том числе:                                                |              0 |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proofErr w:type="gramStart"/>
      <w:r w:rsidRPr="000E5765">
        <w:rPr>
          <w:rFonts w:ascii="Courier New" w:hAnsi="Courier New" w:cs="Courier New"/>
          <w:sz w:val="12"/>
          <w:szCs w:val="12"/>
        </w:rPr>
        <w:t>| 201.7.1     |источники (часть источников) дополнительного капитала (уставного капитала,         |                |</w:t>
      </w:r>
      <w:proofErr w:type="gramEnd"/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 xml:space="preserve">|             |нераспределенной прибыли, резервного фонда, субординированного кредита), </w:t>
      </w:r>
      <w:proofErr w:type="gramStart"/>
      <w:r w:rsidRPr="000E5765">
        <w:rPr>
          <w:rFonts w:ascii="Courier New" w:hAnsi="Courier New" w:cs="Courier New"/>
          <w:sz w:val="12"/>
          <w:szCs w:val="12"/>
        </w:rPr>
        <w:t>для</w:t>
      </w:r>
      <w:proofErr w:type="gramEnd"/>
      <w:r w:rsidRPr="000E5765">
        <w:rPr>
          <w:rFonts w:ascii="Courier New" w:hAnsi="Courier New" w:cs="Courier New"/>
          <w:sz w:val="12"/>
          <w:szCs w:val="12"/>
        </w:rPr>
        <w:t xml:space="preserve">       |                |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|             |</w:t>
      </w:r>
      <w:proofErr w:type="gramStart"/>
      <w:r w:rsidRPr="000E5765">
        <w:rPr>
          <w:rFonts w:ascii="Courier New" w:hAnsi="Courier New" w:cs="Courier New"/>
          <w:sz w:val="12"/>
          <w:szCs w:val="12"/>
        </w:rPr>
        <w:t>формирования</w:t>
      </w:r>
      <w:proofErr w:type="gramEnd"/>
      <w:r w:rsidRPr="000E5765">
        <w:rPr>
          <w:rFonts w:ascii="Courier New" w:hAnsi="Courier New" w:cs="Courier New"/>
          <w:sz w:val="12"/>
          <w:szCs w:val="12"/>
        </w:rPr>
        <w:t xml:space="preserve"> которых инвесторами использованы ненадлежащие активы                  |              0 |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| 201.7.2     |просроченная дебиторская задолженность длительностью свыше 30 календарных дней,    |                |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|             |</w:t>
      </w:r>
      <w:proofErr w:type="gramStart"/>
      <w:r w:rsidRPr="000E5765">
        <w:rPr>
          <w:rFonts w:ascii="Courier New" w:hAnsi="Courier New" w:cs="Courier New"/>
          <w:sz w:val="12"/>
          <w:szCs w:val="12"/>
        </w:rPr>
        <w:t>учитываемая</w:t>
      </w:r>
      <w:proofErr w:type="gramEnd"/>
      <w:r w:rsidRPr="000E5765">
        <w:rPr>
          <w:rFonts w:ascii="Courier New" w:hAnsi="Courier New" w:cs="Courier New"/>
          <w:sz w:val="12"/>
          <w:szCs w:val="12"/>
        </w:rPr>
        <w:t xml:space="preserve"> на балансовых счетах                                                   |              0 |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| 201.7.3     |субординированные кредиты (депозиты, займы, облигационные займы), в том числе      |                |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 xml:space="preserve">|             |субординированные займы с дополнительными условиями, предоставленные </w:t>
      </w:r>
      <w:proofErr w:type="gramStart"/>
      <w:r w:rsidRPr="000E5765">
        <w:rPr>
          <w:rFonts w:ascii="Courier New" w:hAnsi="Courier New" w:cs="Courier New"/>
          <w:sz w:val="12"/>
          <w:szCs w:val="12"/>
        </w:rPr>
        <w:t>кредитным</w:t>
      </w:r>
      <w:proofErr w:type="gramEnd"/>
      <w:r w:rsidRPr="000E5765">
        <w:rPr>
          <w:rFonts w:ascii="Courier New" w:hAnsi="Courier New" w:cs="Courier New"/>
          <w:sz w:val="12"/>
          <w:szCs w:val="12"/>
        </w:rPr>
        <w:t xml:space="preserve">     |                |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|             |организациям - резидентам                                                          |              0 |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| 201.7.4     |величина превышения совокупной суммы кредитов, банковских гарантий и поручительств,|                |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|             |</w:t>
      </w:r>
      <w:proofErr w:type="gramStart"/>
      <w:r w:rsidRPr="000E5765">
        <w:rPr>
          <w:rFonts w:ascii="Courier New" w:hAnsi="Courier New" w:cs="Courier New"/>
          <w:sz w:val="12"/>
          <w:szCs w:val="12"/>
        </w:rPr>
        <w:t>предоставленных</w:t>
      </w:r>
      <w:proofErr w:type="gramEnd"/>
      <w:r w:rsidRPr="000E5765">
        <w:rPr>
          <w:rFonts w:ascii="Courier New" w:hAnsi="Courier New" w:cs="Courier New"/>
          <w:sz w:val="12"/>
          <w:szCs w:val="12"/>
        </w:rPr>
        <w:t xml:space="preserve"> кредитной организацией участникам (акционерам) и инсайдерам, над ее|                |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|             |максимальным размером, предусмотренным федеральными законами и нормативными актами |                |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|             |Банка России                                                                       |              0 |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 xml:space="preserve">| 201.7.5     |вложения, превышающие сумму источников основного и дополнительного капитала, </w:t>
      </w:r>
      <w:proofErr w:type="gramStart"/>
      <w:r w:rsidRPr="000E5765">
        <w:rPr>
          <w:rFonts w:ascii="Courier New" w:hAnsi="Courier New" w:cs="Courier New"/>
          <w:sz w:val="12"/>
          <w:szCs w:val="12"/>
        </w:rPr>
        <w:t>в</w:t>
      </w:r>
      <w:proofErr w:type="gramEnd"/>
      <w:r w:rsidRPr="000E5765">
        <w:rPr>
          <w:rFonts w:ascii="Courier New" w:hAnsi="Courier New" w:cs="Courier New"/>
          <w:sz w:val="12"/>
          <w:szCs w:val="12"/>
        </w:rPr>
        <w:t xml:space="preserve">     |                |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|             |приобретение основных средств (в том числе земли), сооружение (строительство) и    |                |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 xml:space="preserve">|             |создание (изготовление) основных средств, в недвижимость, временно неиспользуемую </w:t>
      </w:r>
      <w:proofErr w:type="gramStart"/>
      <w:r w:rsidRPr="000E5765">
        <w:rPr>
          <w:rFonts w:ascii="Courier New" w:hAnsi="Courier New" w:cs="Courier New"/>
          <w:sz w:val="12"/>
          <w:szCs w:val="12"/>
        </w:rPr>
        <w:t>в</w:t>
      </w:r>
      <w:proofErr w:type="gramEnd"/>
      <w:r w:rsidRPr="000E5765">
        <w:rPr>
          <w:rFonts w:ascii="Courier New" w:hAnsi="Courier New" w:cs="Courier New"/>
          <w:sz w:val="12"/>
          <w:szCs w:val="12"/>
        </w:rPr>
        <w:t>|                |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|             |основной деятельности, в сооружение (строительство) объектов недвижимости, временно|                |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 xml:space="preserve">|             |неиспользуемой в основной деятельности, долгосрочные активы, предназначенные </w:t>
      </w:r>
      <w:proofErr w:type="gramStart"/>
      <w:r w:rsidRPr="000E5765">
        <w:rPr>
          <w:rFonts w:ascii="Courier New" w:hAnsi="Courier New" w:cs="Courier New"/>
          <w:sz w:val="12"/>
          <w:szCs w:val="12"/>
        </w:rPr>
        <w:t>для</w:t>
      </w:r>
      <w:proofErr w:type="gramEnd"/>
      <w:r w:rsidRPr="000E5765">
        <w:rPr>
          <w:rFonts w:ascii="Courier New" w:hAnsi="Courier New" w:cs="Courier New"/>
          <w:sz w:val="12"/>
          <w:szCs w:val="12"/>
        </w:rPr>
        <w:t xml:space="preserve">   |                |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|             |продажи, а также запасы (за исключением изданий)                                   |              0 |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| 201.7.5.1   |</w:t>
      </w:r>
      <w:proofErr w:type="spellStart"/>
      <w:r w:rsidRPr="000E5765">
        <w:rPr>
          <w:rFonts w:ascii="Courier New" w:hAnsi="Courier New" w:cs="Courier New"/>
          <w:sz w:val="12"/>
          <w:szCs w:val="12"/>
        </w:rPr>
        <w:t>справочно</w:t>
      </w:r>
      <w:proofErr w:type="spellEnd"/>
      <w:r w:rsidRPr="000E5765">
        <w:rPr>
          <w:rFonts w:ascii="Courier New" w:hAnsi="Courier New" w:cs="Courier New"/>
          <w:sz w:val="12"/>
          <w:szCs w:val="12"/>
        </w:rPr>
        <w:t>: совокупная сумма вложений в активы,  указанные в подпункте 5.2 пункта 5 |                |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|             |приложения к Положению Банка России № 395-П                                        |              0 |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proofErr w:type="gramStart"/>
      <w:r w:rsidRPr="000E5765">
        <w:rPr>
          <w:rFonts w:ascii="Courier New" w:hAnsi="Courier New" w:cs="Courier New"/>
          <w:sz w:val="12"/>
          <w:szCs w:val="12"/>
        </w:rPr>
        <w:t>| 201.7.6     |разница между действительной стоимостью доли, причитающейся вышедшим из общества   |                |</w:t>
      </w:r>
      <w:proofErr w:type="gramEnd"/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|             |участникам, и стоимостью, по которой доля была реализована другому участнику       |              0 |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| 202         |Показатели, определенные в соответствии с пунктом 4 Положения Банка России № 395-П:|              0 |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| 202.1       |Просроченная дебиторская задолженность длительностью свыше 30 календарных дней     |              0 |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| 202.2       |Величина превышения совокупной суммы кредитов, банковских гарантий и поручительств,|                |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|             |</w:t>
      </w:r>
      <w:proofErr w:type="gramStart"/>
      <w:r w:rsidRPr="000E5765">
        <w:rPr>
          <w:rFonts w:ascii="Courier New" w:hAnsi="Courier New" w:cs="Courier New"/>
          <w:sz w:val="12"/>
          <w:szCs w:val="12"/>
        </w:rPr>
        <w:t>предоставленных</w:t>
      </w:r>
      <w:proofErr w:type="gramEnd"/>
      <w:r w:rsidRPr="000E5765">
        <w:rPr>
          <w:rFonts w:ascii="Courier New" w:hAnsi="Courier New" w:cs="Courier New"/>
          <w:sz w:val="12"/>
          <w:szCs w:val="12"/>
        </w:rPr>
        <w:t xml:space="preserve"> кредитной организацией своим участникам (акционерам) и инсайдерам, |                |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|             |над ее максимальным размером, предусмотренным федеральными законами и нормативными |                |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|             |актами Банка России                                                                |              0 |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| 202.3       |Вложения, превышающие сумму источников основного и дополнительного капитала, всего,|                |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|             |в том числе:                                                                       |              0 |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| 202.3.1     |в приобретение (аренду) основных средств (в том числе земли), сооружение           |                |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|             |(строительство) и создание (изготовление) основных средств, в недвижимость,        |                |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 xml:space="preserve">|             |временно </w:t>
      </w:r>
      <w:proofErr w:type="gramStart"/>
      <w:r w:rsidRPr="000E5765">
        <w:rPr>
          <w:rFonts w:ascii="Courier New" w:hAnsi="Courier New" w:cs="Courier New"/>
          <w:sz w:val="12"/>
          <w:szCs w:val="12"/>
        </w:rPr>
        <w:t>неиспользуемую</w:t>
      </w:r>
      <w:proofErr w:type="gramEnd"/>
      <w:r w:rsidRPr="000E5765">
        <w:rPr>
          <w:rFonts w:ascii="Courier New" w:hAnsi="Courier New" w:cs="Courier New"/>
          <w:sz w:val="12"/>
          <w:szCs w:val="12"/>
        </w:rPr>
        <w:t xml:space="preserve"> в основной деятельности, в сооружение (строительство)      |                |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|             |объектов недвижимости, временно неиспользуемой в основной деятельности,            |                |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proofErr w:type="gramStart"/>
      <w:r w:rsidRPr="000E5765">
        <w:rPr>
          <w:rFonts w:ascii="Courier New" w:hAnsi="Courier New" w:cs="Courier New"/>
          <w:sz w:val="12"/>
          <w:szCs w:val="12"/>
        </w:rPr>
        <w:t>|             |долгосрочные активы, предназначенные для продажи, а также запасы (за исключением   |                |</w:t>
      </w:r>
      <w:proofErr w:type="gramEnd"/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|             |изданий)                                                                           |              0 |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| 202.3.2     |</w:t>
      </w:r>
      <w:proofErr w:type="gramStart"/>
      <w:r w:rsidRPr="000E5765">
        <w:rPr>
          <w:rFonts w:ascii="Courier New" w:hAnsi="Courier New" w:cs="Courier New"/>
          <w:sz w:val="12"/>
          <w:szCs w:val="12"/>
        </w:rPr>
        <w:t>отчужденные</w:t>
      </w:r>
      <w:proofErr w:type="gramEnd"/>
      <w:r w:rsidRPr="000E5765">
        <w:rPr>
          <w:rFonts w:ascii="Courier New" w:hAnsi="Courier New" w:cs="Courier New"/>
          <w:sz w:val="12"/>
          <w:szCs w:val="12"/>
        </w:rPr>
        <w:t xml:space="preserve"> при осуществлении операций, совершаемых на возвратной основе без       |                |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|             |прекращения признания                                                              |              0 |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| 202.3.3     |</w:t>
      </w:r>
      <w:proofErr w:type="gramStart"/>
      <w:r w:rsidRPr="000E5765">
        <w:rPr>
          <w:rFonts w:ascii="Courier New" w:hAnsi="Courier New" w:cs="Courier New"/>
          <w:sz w:val="12"/>
          <w:szCs w:val="12"/>
        </w:rPr>
        <w:t>находящиеся</w:t>
      </w:r>
      <w:proofErr w:type="gramEnd"/>
      <w:r w:rsidRPr="000E5765">
        <w:rPr>
          <w:rFonts w:ascii="Courier New" w:hAnsi="Courier New" w:cs="Courier New"/>
          <w:sz w:val="12"/>
          <w:szCs w:val="12"/>
        </w:rPr>
        <w:t xml:space="preserve"> под управлением управляющих компаний                                   |              0 |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| 202.3.4     |</w:t>
      </w:r>
      <w:proofErr w:type="spellStart"/>
      <w:r w:rsidRPr="000E5765">
        <w:rPr>
          <w:rFonts w:ascii="Courier New" w:hAnsi="Courier New" w:cs="Courier New"/>
          <w:sz w:val="12"/>
          <w:szCs w:val="12"/>
        </w:rPr>
        <w:t>справочно</w:t>
      </w:r>
      <w:proofErr w:type="spellEnd"/>
      <w:r w:rsidRPr="000E5765">
        <w:rPr>
          <w:rFonts w:ascii="Courier New" w:hAnsi="Courier New" w:cs="Courier New"/>
          <w:sz w:val="12"/>
          <w:szCs w:val="12"/>
        </w:rPr>
        <w:t>: совокупная сумма вложений в активы,  указанные в подпункте 4.2.2        |                |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|             |пункта 4 Положения Банка России № 395-П                                            |          40618 |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proofErr w:type="gramStart"/>
      <w:r w:rsidRPr="000E5765">
        <w:rPr>
          <w:rFonts w:ascii="Courier New" w:hAnsi="Courier New" w:cs="Courier New"/>
          <w:sz w:val="12"/>
          <w:szCs w:val="12"/>
        </w:rPr>
        <w:t>| 202.4       |Разница между действительной стоимостью доли, причитающейся вышедшим из общества   |                |</w:t>
      </w:r>
      <w:proofErr w:type="gramEnd"/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|             |участникам, и стоимостью, по которой доля была реализована другому участнику       |              0 |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| 203         |Дополнительный капитал, итого                                                      |        4976833 |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proofErr w:type="spellStart"/>
      <w:r w:rsidRPr="000E5765">
        <w:rPr>
          <w:rFonts w:ascii="Courier New" w:hAnsi="Courier New" w:cs="Courier New"/>
          <w:sz w:val="12"/>
          <w:szCs w:val="12"/>
        </w:rPr>
        <w:t>Справочно</w:t>
      </w:r>
      <w:proofErr w:type="spellEnd"/>
      <w:r w:rsidRPr="000E5765">
        <w:rPr>
          <w:rFonts w:ascii="Courier New" w:hAnsi="Courier New" w:cs="Courier New"/>
          <w:sz w:val="12"/>
          <w:szCs w:val="12"/>
        </w:rPr>
        <w:t>.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1.  Объем акций и (или) субординированных облигаций финансовых организаций,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 xml:space="preserve">    отчужденных по сделкам РЕПО                0 </w:t>
      </w:r>
      <w:proofErr w:type="spellStart"/>
      <w:r w:rsidRPr="000E5765">
        <w:rPr>
          <w:rFonts w:ascii="Courier New" w:hAnsi="Courier New" w:cs="Courier New"/>
          <w:sz w:val="12"/>
          <w:szCs w:val="12"/>
        </w:rPr>
        <w:t>тыс</w:t>
      </w:r>
      <w:proofErr w:type="gramStart"/>
      <w:r w:rsidRPr="000E5765">
        <w:rPr>
          <w:rFonts w:ascii="Courier New" w:hAnsi="Courier New" w:cs="Courier New"/>
          <w:sz w:val="12"/>
          <w:szCs w:val="12"/>
        </w:rPr>
        <w:t>.р</w:t>
      </w:r>
      <w:proofErr w:type="gramEnd"/>
      <w:r w:rsidRPr="000E5765">
        <w:rPr>
          <w:rFonts w:ascii="Courier New" w:hAnsi="Courier New" w:cs="Courier New"/>
          <w:sz w:val="12"/>
          <w:szCs w:val="12"/>
        </w:rPr>
        <w:t>уб</w:t>
      </w:r>
      <w:proofErr w:type="spellEnd"/>
      <w:r w:rsidRPr="000E5765">
        <w:rPr>
          <w:rFonts w:ascii="Courier New" w:hAnsi="Courier New" w:cs="Courier New"/>
          <w:sz w:val="12"/>
          <w:szCs w:val="12"/>
        </w:rPr>
        <w:t>.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2.  Объем акций и (или) субординированных облигаций финансовых организаций,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 xml:space="preserve">    приобретенных по сделкам РЕПО              0 </w:t>
      </w:r>
      <w:proofErr w:type="spellStart"/>
      <w:r w:rsidRPr="000E5765">
        <w:rPr>
          <w:rFonts w:ascii="Courier New" w:hAnsi="Courier New" w:cs="Courier New"/>
          <w:sz w:val="12"/>
          <w:szCs w:val="12"/>
        </w:rPr>
        <w:t>тыс</w:t>
      </w:r>
      <w:proofErr w:type="gramStart"/>
      <w:r w:rsidRPr="000E5765">
        <w:rPr>
          <w:rFonts w:ascii="Courier New" w:hAnsi="Courier New" w:cs="Courier New"/>
          <w:sz w:val="12"/>
          <w:szCs w:val="12"/>
        </w:rPr>
        <w:t>.р</w:t>
      </w:r>
      <w:proofErr w:type="gramEnd"/>
      <w:r w:rsidRPr="000E5765">
        <w:rPr>
          <w:rFonts w:ascii="Courier New" w:hAnsi="Courier New" w:cs="Courier New"/>
          <w:sz w:val="12"/>
          <w:szCs w:val="12"/>
        </w:rPr>
        <w:t>уб</w:t>
      </w:r>
      <w:proofErr w:type="spellEnd"/>
      <w:r w:rsidRPr="000E5765">
        <w:rPr>
          <w:rFonts w:ascii="Courier New" w:hAnsi="Courier New" w:cs="Courier New"/>
          <w:sz w:val="12"/>
          <w:szCs w:val="12"/>
        </w:rPr>
        <w:t>.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3.  Финансовый результат по операциям с производными финансовыми инструментами,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 xml:space="preserve">    </w:t>
      </w:r>
      <w:proofErr w:type="gramStart"/>
      <w:r w:rsidRPr="000E5765">
        <w:rPr>
          <w:rFonts w:ascii="Courier New" w:hAnsi="Courier New" w:cs="Courier New"/>
          <w:sz w:val="12"/>
          <w:szCs w:val="12"/>
        </w:rPr>
        <w:t>отраженный</w:t>
      </w:r>
      <w:proofErr w:type="gramEnd"/>
      <w:r w:rsidRPr="000E5765">
        <w:rPr>
          <w:rFonts w:ascii="Courier New" w:hAnsi="Courier New" w:cs="Courier New"/>
          <w:sz w:val="12"/>
          <w:szCs w:val="12"/>
        </w:rPr>
        <w:t xml:space="preserve"> по строке 100.5, и (или) 101.9, и (или) 200.5 в составе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 xml:space="preserve">    финансового результата текущего года, включает: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3.1. реализованный        -488238 тыс. руб.;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3.2. нереализованный        -327720 тыс. руб.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proofErr w:type="spellStart"/>
      <w:r w:rsidRPr="000E5765">
        <w:rPr>
          <w:rFonts w:ascii="Courier New" w:hAnsi="Courier New" w:cs="Courier New"/>
          <w:sz w:val="12"/>
          <w:szCs w:val="12"/>
        </w:rPr>
        <w:t>И.о</w:t>
      </w:r>
      <w:proofErr w:type="spellEnd"/>
      <w:r w:rsidRPr="000E5765">
        <w:rPr>
          <w:rFonts w:ascii="Courier New" w:hAnsi="Courier New" w:cs="Courier New"/>
          <w:sz w:val="12"/>
          <w:szCs w:val="12"/>
        </w:rPr>
        <w:t xml:space="preserve">. Председателя Правления                                  Д. </w:t>
      </w:r>
      <w:proofErr w:type="spellStart"/>
      <w:r w:rsidRPr="000E5765">
        <w:rPr>
          <w:rFonts w:ascii="Courier New" w:hAnsi="Courier New" w:cs="Courier New"/>
          <w:sz w:val="12"/>
          <w:szCs w:val="12"/>
        </w:rPr>
        <w:t>Цветкович</w:t>
      </w:r>
      <w:proofErr w:type="spellEnd"/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proofErr w:type="spellStart"/>
      <w:r w:rsidRPr="000E5765">
        <w:rPr>
          <w:rFonts w:ascii="Courier New" w:hAnsi="Courier New" w:cs="Courier New"/>
          <w:sz w:val="12"/>
          <w:szCs w:val="12"/>
        </w:rPr>
        <w:t>И.о</w:t>
      </w:r>
      <w:proofErr w:type="spellEnd"/>
      <w:r w:rsidRPr="000E5765">
        <w:rPr>
          <w:rFonts w:ascii="Courier New" w:hAnsi="Courier New" w:cs="Courier New"/>
          <w:sz w:val="12"/>
          <w:szCs w:val="12"/>
        </w:rPr>
        <w:t>. Главного бухгалтера                                     К.С. Ручкин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Исполнитель       К.С. Ручкин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Телефон:   785-60-19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05.12.2018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Контрольная сумма формы</w:t>
      </w:r>
      <w:proofErr w:type="gramStart"/>
      <w:r w:rsidRPr="000E5765">
        <w:rPr>
          <w:rFonts w:ascii="Courier New" w:hAnsi="Courier New" w:cs="Courier New"/>
          <w:sz w:val="12"/>
          <w:szCs w:val="12"/>
        </w:rPr>
        <w:t xml:space="preserve">             :</w:t>
      </w:r>
      <w:proofErr w:type="gramEnd"/>
      <w:r w:rsidRPr="000E5765">
        <w:rPr>
          <w:rFonts w:ascii="Courier New" w:hAnsi="Courier New" w:cs="Courier New"/>
          <w:sz w:val="12"/>
          <w:szCs w:val="12"/>
        </w:rPr>
        <w:t xml:space="preserve"> 45341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Контрольная сумма раздела СПРАВОЧНО</w:t>
      </w:r>
      <w:proofErr w:type="gramStart"/>
      <w:r w:rsidRPr="000E5765">
        <w:rPr>
          <w:rFonts w:ascii="Courier New" w:hAnsi="Courier New" w:cs="Courier New"/>
          <w:sz w:val="12"/>
          <w:szCs w:val="12"/>
        </w:rPr>
        <w:t xml:space="preserve"> :</w:t>
      </w:r>
      <w:proofErr w:type="gramEnd"/>
      <w:r w:rsidRPr="000E5765">
        <w:rPr>
          <w:rFonts w:ascii="Courier New" w:hAnsi="Courier New" w:cs="Courier New"/>
          <w:sz w:val="12"/>
          <w:szCs w:val="12"/>
        </w:rPr>
        <w:t xml:space="preserve"> 2126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Версия программы  (.EXE)</w:t>
      </w:r>
      <w:proofErr w:type="gramStart"/>
      <w:r w:rsidRPr="000E5765">
        <w:rPr>
          <w:rFonts w:ascii="Courier New" w:hAnsi="Courier New" w:cs="Courier New"/>
          <w:sz w:val="12"/>
          <w:szCs w:val="12"/>
        </w:rPr>
        <w:t xml:space="preserve">            :</w:t>
      </w:r>
      <w:proofErr w:type="gramEnd"/>
      <w:r w:rsidRPr="000E5765">
        <w:rPr>
          <w:rFonts w:ascii="Courier New" w:hAnsi="Courier New" w:cs="Courier New"/>
          <w:sz w:val="12"/>
          <w:szCs w:val="12"/>
        </w:rPr>
        <w:t xml:space="preserve"> 28.07.2017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  <w:r w:rsidRPr="000E5765">
        <w:rPr>
          <w:rFonts w:ascii="Courier New" w:hAnsi="Courier New" w:cs="Courier New"/>
          <w:sz w:val="12"/>
          <w:szCs w:val="12"/>
        </w:rPr>
        <w:t>Версия описателей (.PAK)</w:t>
      </w:r>
      <w:proofErr w:type="gramStart"/>
      <w:r w:rsidRPr="000E5765">
        <w:rPr>
          <w:rFonts w:ascii="Courier New" w:hAnsi="Courier New" w:cs="Courier New"/>
          <w:sz w:val="12"/>
          <w:szCs w:val="12"/>
        </w:rPr>
        <w:t xml:space="preserve">            :</w:t>
      </w:r>
      <w:proofErr w:type="gramEnd"/>
      <w:r w:rsidRPr="000E5765">
        <w:rPr>
          <w:rFonts w:ascii="Courier New" w:hAnsi="Courier New" w:cs="Courier New"/>
          <w:sz w:val="12"/>
          <w:szCs w:val="12"/>
        </w:rPr>
        <w:t xml:space="preserve"> 31.05.2018</w:t>
      </w: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</w:p>
    <w:p w:rsidR="00D814B9" w:rsidRPr="000E5765" w:rsidRDefault="00D814B9" w:rsidP="00D814B9">
      <w:pPr>
        <w:pStyle w:val="PlainText"/>
        <w:rPr>
          <w:rFonts w:ascii="Courier New" w:hAnsi="Courier New" w:cs="Courier New"/>
          <w:sz w:val="12"/>
          <w:szCs w:val="12"/>
        </w:rPr>
      </w:pPr>
    </w:p>
    <w:sectPr w:rsidR="00D814B9" w:rsidRPr="000E5765" w:rsidSect="00FC1B6C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7EA"/>
    <w:rsid w:val="000E5765"/>
    <w:rsid w:val="002137EA"/>
    <w:rsid w:val="00D81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C1B6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C1B6C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C1B6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C1B6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9413</Words>
  <Characters>53656</Characters>
  <Application>Microsoft Office Word</Application>
  <DocSecurity>0</DocSecurity>
  <Lines>447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BNP Paribas</Company>
  <LinksUpToDate>false</LinksUpToDate>
  <CharactersWithSpaces>62944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 RUCHKIN</dc:creator>
  <cp:lastModifiedBy>Konstantin RUCHKIN</cp:lastModifiedBy>
  <cp:revision>2</cp:revision>
  <cp:lastPrinted>2018-12-06T08:04:00Z</cp:lastPrinted>
  <dcterms:created xsi:type="dcterms:W3CDTF">2018-12-06T08:04:00Z</dcterms:created>
  <dcterms:modified xsi:type="dcterms:W3CDTF">2018-12-06T08:04:00Z</dcterms:modified>
</cp:coreProperties>
</file>